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7802" w:rsidRDefault="00D04590">
      <w:r w:rsidRPr="00D04590">
        <w:rPr>
          <w:noProof/>
        </w:rPr>
        <w:drawing>
          <wp:inline distT="0" distB="0" distL="0" distR="0" wp14:anchorId="6C899334" wp14:editId="4C18D912">
            <wp:extent cx="6829392" cy="25768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864734" cy="2590165"/>
                    </a:xfrm>
                    <a:prstGeom prst="rect">
                      <a:avLst/>
                    </a:prstGeom>
                  </pic:spPr>
                </pic:pic>
              </a:graphicData>
            </a:graphic>
          </wp:inline>
        </w:drawing>
      </w:r>
    </w:p>
    <w:p w:rsidR="002C0252" w:rsidRDefault="002C0252"/>
    <w:p w:rsidR="002C0252" w:rsidRDefault="002C0252">
      <w:r w:rsidRPr="002C0252">
        <w:drawing>
          <wp:inline distT="0" distB="0" distL="0" distR="0" wp14:anchorId="6927EA52" wp14:editId="78017C2C">
            <wp:extent cx="6793835" cy="1734096"/>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850014" cy="1748436"/>
                    </a:xfrm>
                    <a:prstGeom prst="rect">
                      <a:avLst/>
                    </a:prstGeom>
                  </pic:spPr>
                </pic:pic>
              </a:graphicData>
            </a:graphic>
          </wp:inline>
        </w:drawing>
      </w:r>
    </w:p>
    <w:p w:rsidR="002C0252" w:rsidRDefault="00042BD7">
      <w:pPr>
        <w:rPr>
          <w:sz w:val="36"/>
          <w:szCs w:val="36"/>
        </w:rPr>
      </w:pPr>
      <w:r w:rsidRPr="00042BD7">
        <w:rPr>
          <w:sz w:val="36"/>
          <w:szCs w:val="36"/>
        </w:rPr>
        <w:t xml:space="preserve">Open both source data and explain why we’re going to adjust </w:t>
      </w:r>
      <w:r w:rsidR="00693437">
        <w:rPr>
          <w:sz w:val="36"/>
          <w:szCs w:val="36"/>
        </w:rPr>
        <w:t>“TBL_OMA_Data” where column “G” we need to grab the last 2 positions to match our Lookup table.</w:t>
      </w:r>
    </w:p>
    <w:p w:rsidR="00EA089E" w:rsidRDefault="00EA089E">
      <w:pPr>
        <w:rPr>
          <w:sz w:val="36"/>
          <w:szCs w:val="36"/>
        </w:rPr>
      </w:pPr>
    </w:p>
    <w:p w:rsidR="00EA089E" w:rsidRDefault="00EA089E">
      <w:pPr>
        <w:rPr>
          <w:sz w:val="36"/>
          <w:szCs w:val="36"/>
        </w:rPr>
      </w:pPr>
    </w:p>
    <w:p w:rsidR="00EA089E" w:rsidRDefault="00EA089E">
      <w:pPr>
        <w:rPr>
          <w:sz w:val="36"/>
          <w:szCs w:val="36"/>
        </w:rPr>
      </w:pPr>
    </w:p>
    <w:p w:rsidR="00EA089E" w:rsidRDefault="00EA089E">
      <w:pPr>
        <w:rPr>
          <w:sz w:val="36"/>
          <w:szCs w:val="36"/>
        </w:rPr>
      </w:pPr>
    </w:p>
    <w:p w:rsidR="00EA089E" w:rsidRDefault="00EA089E">
      <w:pPr>
        <w:rPr>
          <w:sz w:val="36"/>
          <w:szCs w:val="36"/>
        </w:rPr>
      </w:pPr>
    </w:p>
    <w:p w:rsidR="00EA089E" w:rsidRDefault="00EA089E">
      <w:pPr>
        <w:rPr>
          <w:sz w:val="36"/>
          <w:szCs w:val="36"/>
        </w:rPr>
      </w:pPr>
    </w:p>
    <w:p w:rsidR="00693437" w:rsidRDefault="00693437">
      <w:pPr>
        <w:rPr>
          <w:sz w:val="36"/>
          <w:szCs w:val="36"/>
        </w:rPr>
      </w:pPr>
    </w:p>
    <w:p w:rsidR="00693437" w:rsidRDefault="00693437">
      <w:pPr>
        <w:rPr>
          <w:sz w:val="36"/>
          <w:szCs w:val="36"/>
        </w:rPr>
      </w:pPr>
      <w:r>
        <w:rPr>
          <w:sz w:val="36"/>
          <w:szCs w:val="36"/>
        </w:rPr>
        <w:lastRenderedPageBreak/>
        <w:t>Create new PowerPivot.xlsx to start exercise.</w:t>
      </w:r>
    </w:p>
    <w:p w:rsidR="00EA089E" w:rsidRDefault="00693437">
      <w:pPr>
        <w:rPr>
          <w:sz w:val="36"/>
          <w:szCs w:val="36"/>
        </w:rPr>
      </w:pPr>
      <w:r>
        <w:rPr>
          <w:sz w:val="36"/>
          <w:szCs w:val="36"/>
        </w:rPr>
        <w:t>Import Excel file TBL_OMA_Data.</w:t>
      </w:r>
    </w:p>
    <w:p w:rsidR="009C6178" w:rsidRDefault="009C6178">
      <w:pPr>
        <w:rPr>
          <w:sz w:val="36"/>
          <w:szCs w:val="36"/>
        </w:rPr>
      </w:pPr>
      <w:r>
        <w:rPr>
          <w:sz w:val="36"/>
          <w:szCs w:val="36"/>
        </w:rPr>
        <w:t>Click Table1 -&gt; click Edit.  See below.</w:t>
      </w:r>
    </w:p>
    <w:p w:rsidR="009C6178" w:rsidRDefault="009C6178">
      <w:pPr>
        <w:rPr>
          <w:sz w:val="36"/>
          <w:szCs w:val="36"/>
        </w:rPr>
      </w:pPr>
      <w:r w:rsidRPr="009C6178">
        <w:rPr>
          <w:sz w:val="36"/>
          <w:szCs w:val="36"/>
        </w:rPr>
        <w:drawing>
          <wp:inline distT="0" distB="0" distL="0" distR="0" wp14:anchorId="69FAB151" wp14:editId="356A1280">
            <wp:extent cx="4720856" cy="3687492"/>
            <wp:effectExtent l="0" t="0" r="381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60148" cy="3718183"/>
                    </a:xfrm>
                    <a:prstGeom prst="rect">
                      <a:avLst/>
                    </a:prstGeom>
                  </pic:spPr>
                </pic:pic>
              </a:graphicData>
            </a:graphic>
          </wp:inline>
        </w:drawing>
      </w:r>
    </w:p>
    <w:p w:rsidR="00536133" w:rsidRDefault="00536133" w:rsidP="00536133">
      <w:pPr>
        <w:rPr>
          <w:sz w:val="36"/>
          <w:szCs w:val="36"/>
        </w:rPr>
      </w:pPr>
      <w:r>
        <w:rPr>
          <w:sz w:val="36"/>
          <w:szCs w:val="36"/>
        </w:rPr>
        <w:t>Rename Properties Name to TBL_OMA_Data</w:t>
      </w:r>
    </w:p>
    <w:p w:rsidR="00536133" w:rsidRDefault="00536133" w:rsidP="00536133">
      <w:pPr>
        <w:rPr>
          <w:sz w:val="36"/>
          <w:szCs w:val="36"/>
        </w:rPr>
      </w:pPr>
      <w:r w:rsidRPr="00536133">
        <w:rPr>
          <w:sz w:val="36"/>
          <w:szCs w:val="36"/>
        </w:rPr>
        <w:drawing>
          <wp:inline distT="0" distB="0" distL="0" distR="0" wp14:anchorId="337AA6F7" wp14:editId="03640FA0">
            <wp:extent cx="1448002" cy="1095528"/>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448002" cy="1095528"/>
                    </a:xfrm>
                    <a:prstGeom prst="rect">
                      <a:avLst/>
                    </a:prstGeom>
                  </pic:spPr>
                </pic:pic>
              </a:graphicData>
            </a:graphic>
          </wp:inline>
        </w:drawing>
      </w:r>
    </w:p>
    <w:p w:rsidR="00EA089E" w:rsidRDefault="00EA089E" w:rsidP="00536133">
      <w:pPr>
        <w:rPr>
          <w:sz w:val="36"/>
          <w:szCs w:val="36"/>
        </w:rPr>
      </w:pPr>
    </w:p>
    <w:p w:rsidR="00EA089E" w:rsidRDefault="00EA089E" w:rsidP="00536133">
      <w:pPr>
        <w:rPr>
          <w:sz w:val="36"/>
          <w:szCs w:val="36"/>
        </w:rPr>
      </w:pPr>
    </w:p>
    <w:p w:rsidR="00EA089E" w:rsidRDefault="00EA089E" w:rsidP="00536133">
      <w:pPr>
        <w:rPr>
          <w:sz w:val="36"/>
          <w:szCs w:val="36"/>
        </w:rPr>
      </w:pPr>
    </w:p>
    <w:p w:rsidR="00EA089E" w:rsidRDefault="00EA089E" w:rsidP="00536133">
      <w:pPr>
        <w:rPr>
          <w:sz w:val="36"/>
          <w:szCs w:val="36"/>
        </w:rPr>
      </w:pPr>
    </w:p>
    <w:p w:rsidR="00EA089E" w:rsidRDefault="00EA089E" w:rsidP="00536133">
      <w:pPr>
        <w:rPr>
          <w:sz w:val="36"/>
          <w:szCs w:val="36"/>
        </w:rPr>
      </w:pPr>
    </w:p>
    <w:p w:rsidR="009C6178" w:rsidRDefault="009C6178">
      <w:pPr>
        <w:rPr>
          <w:sz w:val="36"/>
          <w:szCs w:val="36"/>
        </w:rPr>
      </w:pPr>
      <w:r>
        <w:rPr>
          <w:sz w:val="36"/>
          <w:szCs w:val="36"/>
        </w:rPr>
        <w:lastRenderedPageBreak/>
        <w:t>Hold the ctrl key and click all 123ABC and change to Text.</w:t>
      </w:r>
    </w:p>
    <w:p w:rsidR="009C6178" w:rsidRDefault="009C6178">
      <w:pPr>
        <w:rPr>
          <w:sz w:val="36"/>
          <w:szCs w:val="36"/>
        </w:rPr>
      </w:pPr>
      <w:r w:rsidRPr="009C6178">
        <w:rPr>
          <w:sz w:val="36"/>
          <w:szCs w:val="36"/>
        </w:rPr>
        <w:drawing>
          <wp:inline distT="0" distB="0" distL="0" distR="0" wp14:anchorId="5045B442" wp14:editId="54860AA7">
            <wp:extent cx="5571460" cy="238506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727" cy="2402732"/>
                    </a:xfrm>
                    <a:prstGeom prst="rect">
                      <a:avLst/>
                    </a:prstGeom>
                  </pic:spPr>
                </pic:pic>
              </a:graphicData>
            </a:graphic>
          </wp:inline>
        </w:drawing>
      </w:r>
    </w:p>
    <w:p w:rsidR="003F128A" w:rsidRDefault="003F128A">
      <w:pPr>
        <w:rPr>
          <w:sz w:val="36"/>
          <w:szCs w:val="36"/>
        </w:rPr>
      </w:pPr>
    </w:p>
    <w:p w:rsidR="003F128A" w:rsidRDefault="003F128A">
      <w:pPr>
        <w:rPr>
          <w:sz w:val="36"/>
          <w:szCs w:val="36"/>
        </w:rPr>
      </w:pPr>
      <w:r>
        <w:rPr>
          <w:sz w:val="36"/>
          <w:szCs w:val="36"/>
        </w:rPr>
        <w:t>Highlight all Money columns and change to Currency.</w:t>
      </w:r>
    </w:p>
    <w:p w:rsidR="003F128A" w:rsidRDefault="003F128A">
      <w:pPr>
        <w:rPr>
          <w:sz w:val="36"/>
          <w:szCs w:val="36"/>
        </w:rPr>
      </w:pPr>
      <w:r w:rsidRPr="003F128A">
        <w:rPr>
          <w:sz w:val="36"/>
          <w:szCs w:val="36"/>
        </w:rPr>
        <w:drawing>
          <wp:inline distT="0" distB="0" distL="0" distR="0" wp14:anchorId="43D5BC06" wp14:editId="3D45EC25">
            <wp:extent cx="6804837" cy="37242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809562" cy="3726861"/>
                    </a:xfrm>
                    <a:prstGeom prst="rect">
                      <a:avLst/>
                    </a:prstGeom>
                  </pic:spPr>
                </pic:pic>
              </a:graphicData>
            </a:graphic>
          </wp:inline>
        </w:drawing>
      </w:r>
    </w:p>
    <w:p w:rsidR="00807792" w:rsidRDefault="00807792">
      <w:pPr>
        <w:rPr>
          <w:sz w:val="36"/>
          <w:szCs w:val="36"/>
        </w:rPr>
      </w:pPr>
    </w:p>
    <w:p w:rsidR="00807792" w:rsidRDefault="00807792">
      <w:pPr>
        <w:rPr>
          <w:sz w:val="36"/>
          <w:szCs w:val="36"/>
        </w:rPr>
      </w:pPr>
    </w:p>
    <w:p w:rsidR="00807792" w:rsidRDefault="00807792">
      <w:pPr>
        <w:rPr>
          <w:sz w:val="36"/>
          <w:szCs w:val="36"/>
        </w:rPr>
      </w:pPr>
    </w:p>
    <w:p w:rsidR="00807792" w:rsidRDefault="00807792">
      <w:pPr>
        <w:rPr>
          <w:sz w:val="36"/>
          <w:szCs w:val="36"/>
        </w:rPr>
      </w:pPr>
    </w:p>
    <w:p w:rsidR="00807792" w:rsidRDefault="00807792">
      <w:pPr>
        <w:rPr>
          <w:sz w:val="36"/>
          <w:szCs w:val="36"/>
        </w:rPr>
      </w:pPr>
      <w:r>
        <w:rPr>
          <w:sz w:val="36"/>
          <w:szCs w:val="36"/>
        </w:rPr>
        <w:t>Click Close &amp; Load down arrow -&gt; click Close &amp; Load To.</w:t>
      </w:r>
    </w:p>
    <w:p w:rsidR="00807792" w:rsidRDefault="00807792">
      <w:pPr>
        <w:rPr>
          <w:sz w:val="36"/>
          <w:szCs w:val="36"/>
        </w:rPr>
      </w:pPr>
      <w:r w:rsidRPr="00807792">
        <w:rPr>
          <w:sz w:val="36"/>
          <w:szCs w:val="36"/>
        </w:rPr>
        <w:drawing>
          <wp:inline distT="0" distB="0" distL="0" distR="0" wp14:anchorId="2E549231" wp14:editId="108D92EC">
            <wp:extent cx="1552792" cy="1409897"/>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552792" cy="1409897"/>
                    </a:xfrm>
                    <a:prstGeom prst="rect">
                      <a:avLst/>
                    </a:prstGeom>
                  </pic:spPr>
                </pic:pic>
              </a:graphicData>
            </a:graphic>
          </wp:inline>
        </w:drawing>
      </w:r>
    </w:p>
    <w:p w:rsidR="00807792" w:rsidRDefault="00807792">
      <w:pPr>
        <w:rPr>
          <w:sz w:val="36"/>
          <w:szCs w:val="36"/>
        </w:rPr>
      </w:pPr>
    </w:p>
    <w:p w:rsidR="00807792" w:rsidRDefault="00807792">
      <w:pPr>
        <w:rPr>
          <w:sz w:val="36"/>
          <w:szCs w:val="36"/>
        </w:rPr>
      </w:pPr>
      <w:r>
        <w:rPr>
          <w:sz w:val="36"/>
          <w:szCs w:val="36"/>
        </w:rPr>
        <w:t>Click only create a connection and check Add this data to the Data Model:</w:t>
      </w:r>
    </w:p>
    <w:p w:rsidR="00807792" w:rsidRDefault="00807792">
      <w:pPr>
        <w:rPr>
          <w:sz w:val="36"/>
          <w:szCs w:val="36"/>
        </w:rPr>
      </w:pPr>
      <w:r w:rsidRPr="00807792">
        <w:rPr>
          <w:sz w:val="36"/>
          <w:szCs w:val="36"/>
        </w:rPr>
        <w:drawing>
          <wp:inline distT="0" distB="0" distL="0" distR="0" wp14:anchorId="67B48CBD" wp14:editId="1210BF12">
            <wp:extent cx="3976577" cy="3738397"/>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06423" cy="3766455"/>
                    </a:xfrm>
                    <a:prstGeom prst="rect">
                      <a:avLst/>
                    </a:prstGeom>
                  </pic:spPr>
                </pic:pic>
              </a:graphicData>
            </a:graphic>
          </wp:inline>
        </w:drawing>
      </w:r>
    </w:p>
    <w:p w:rsidR="00EA089E" w:rsidRDefault="00EA089E">
      <w:pPr>
        <w:rPr>
          <w:sz w:val="36"/>
          <w:szCs w:val="36"/>
        </w:rPr>
      </w:pPr>
    </w:p>
    <w:p w:rsidR="00EA089E" w:rsidRDefault="00EA089E">
      <w:pPr>
        <w:rPr>
          <w:sz w:val="36"/>
          <w:szCs w:val="36"/>
        </w:rPr>
      </w:pPr>
    </w:p>
    <w:p w:rsidR="00EA089E" w:rsidRDefault="00EA089E">
      <w:pPr>
        <w:rPr>
          <w:sz w:val="36"/>
          <w:szCs w:val="36"/>
        </w:rPr>
      </w:pPr>
    </w:p>
    <w:p w:rsidR="00807792" w:rsidRDefault="00807792">
      <w:pPr>
        <w:rPr>
          <w:sz w:val="36"/>
          <w:szCs w:val="36"/>
        </w:rPr>
      </w:pPr>
    </w:p>
    <w:p w:rsidR="00807792" w:rsidRDefault="007E445F">
      <w:pPr>
        <w:rPr>
          <w:sz w:val="36"/>
          <w:szCs w:val="36"/>
        </w:rPr>
      </w:pPr>
      <w:r>
        <w:rPr>
          <w:sz w:val="36"/>
          <w:szCs w:val="36"/>
        </w:rPr>
        <w:lastRenderedPageBreak/>
        <w:t>Click OA_Lookup -&gt; Edit</w:t>
      </w:r>
    </w:p>
    <w:p w:rsidR="007E445F" w:rsidRDefault="007E445F">
      <w:pPr>
        <w:rPr>
          <w:sz w:val="36"/>
          <w:szCs w:val="36"/>
        </w:rPr>
      </w:pPr>
      <w:r w:rsidRPr="007E445F">
        <w:rPr>
          <w:sz w:val="36"/>
          <w:szCs w:val="36"/>
        </w:rPr>
        <w:drawing>
          <wp:inline distT="0" distB="0" distL="0" distR="0" wp14:anchorId="162666CF" wp14:editId="6C590912">
            <wp:extent cx="5252484" cy="4048024"/>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65478" cy="4058038"/>
                    </a:xfrm>
                    <a:prstGeom prst="rect">
                      <a:avLst/>
                    </a:prstGeom>
                  </pic:spPr>
                </pic:pic>
              </a:graphicData>
            </a:graphic>
          </wp:inline>
        </w:drawing>
      </w:r>
    </w:p>
    <w:p w:rsidR="00807792" w:rsidRDefault="00807792">
      <w:pPr>
        <w:rPr>
          <w:sz w:val="36"/>
          <w:szCs w:val="36"/>
        </w:rPr>
      </w:pPr>
    </w:p>
    <w:p w:rsidR="007E445F" w:rsidRDefault="00555EEE">
      <w:pPr>
        <w:rPr>
          <w:sz w:val="36"/>
          <w:szCs w:val="36"/>
        </w:rPr>
      </w:pPr>
      <w:r>
        <w:rPr>
          <w:sz w:val="36"/>
          <w:szCs w:val="36"/>
        </w:rPr>
        <w:t xml:space="preserve">Rename Query: </w:t>
      </w:r>
      <w:r w:rsidR="00EA089E">
        <w:rPr>
          <w:sz w:val="36"/>
          <w:szCs w:val="36"/>
        </w:rPr>
        <w:t xml:space="preserve">Name to: </w:t>
      </w:r>
      <w:r>
        <w:rPr>
          <w:sz w:val="36"/>
          <w:szCs w:val="36"/>
        </w:rPr>
        <w:t>TBL_OA_Lookup -&gt; Promote Headers -&gt; Already a text field -&gt; Close and Load to.</w:t>
      </w:r>
    </w:p>
    <w:p w:rsidR="00555EEE" w:rsidRDefault="00555EEE">
      <w:pPr>
        <w:rPr>
          <w:sz w:val="36"/>
          <w:szCs w:val="36"/>
        </w:rPr>
      </w:pPr>
      <w:r w:rsidRPr="00555EEE">
        <w:rPr>
          <w:sz w:val="36"/>
          <w:szCs w:val="36"/>
        </w:rPr>
        <w:drawing>
          <wp:inline distT="0" distB="0" distL="0" distR="0" wp14:anchorId="3540917B" wp14:editId="7AAB62DF">
            <wp:extent cx="7006856" cy="2519045"/>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7015588" cy="2522184"/>
                    </a:xfrm>
                    <a:prstGeom prst="rect">
                      <a:avLst/>
                    </a:prstGeom>
                  </pic:spPr>
                </pic:pic>
              </a:graphicData>
            </a:graphic>
          </wp:inline>
        </w:drawing>
      </w:r>
    </w:p>
    <w:p w:rsidR="007C6610" w:rsidRDefault="007C6610">
      <w:pPr>
        <w:rPr>
          <w:sz w:val="36"/>
          <w:szCs w:val="36"/>
        </w:rPr>
      </w:pPr>
    </w:p>
    <w:p w:rsidR="007C6610" w:rsidRDefault="007C6610">
      <w:pPr>
        <w:rPr>
          <w:sz w:val="36"/>
          <w:szCs w:val="36"/>
        </w:rPr>
      </w:pPr>
      <w:r>
        <w:rPr>
          <w:sz w:val="36"/>
          <w:szCs w:val="36"/>
        </w:rPr>
        <w:lastRenderedPageBreak/>
        <w:t>Load to: Connection only -&gt; Data Model.</w:t>
      </w:r>
    </w:p>
    <w:p w:rsidR="007C6610" w:rsidRDefault="007C6610">
      <w:pPr>
        <w:rPr>
          <w:sz w:val="36"/>
          <w:szCs w:val="36"/>
        </w:rPr>
      </w:pPr>
      <w:r w:rsidRPr="007C6610">
        <w:rPr>
          <w:sz w:val="36"/>
          <w:szCs w:val="36"/>
        </w:rPr>
        <w:drawing>
          <wp:inline distT="0" distB="0" distL="0" distR="0" wp14:anchorId="11AE02FE" wp14:editId="0287F5F3">
            <wp:extent cx="5061098" cy="2544265"/>
            <wp:effectExtent l="0" t="0" r="635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81340" cy="2554441"/>
                    </a:xfrm>
                    <a:prstGeom prst="rect">
                      <a:avLst/>
                    </a:prstGeom>
                  </pic:spPr>
                </pic:pic>
              </a:graphicData>
            </a:graphic>
          </wp:inline>
        </w:drawing>
      </w:r>
    </w:p>
    <w:p w:rsidR="00536133" w:rsidRDefault="005360A4">
      <w:pPr>
        <w:rPr>
          <w:sz w:val="36"/>
          <w:szCs w:val="36"/>
        </w:rPr>
      </w:pPr>
      <w:r>
        <w:rPr>
          <w:sz w:val="36"/>
          <w:szCs w:val="36"/>
        </w:rPr>
        <w:t>If you don’t see PowerPivot</w:t>
      </w:r>
      <w:r w:rsidR="009946B3">
        <w:rPr>
          <w:sz w:val="36"/>
          <w:szCs w:val="36"/>
        </w:rPr>
        <w:t xml:space="preserve"> as a Tab Header, you need to check the boxes to add it in.</w:t>
      </w:r>
    </w:p>
    <w:p w:rsidR="009946B3" w:rsidRDefault="009946B3">
      <w:pPr>
        <w:rPr>
          <w:sz w:val="36"/>
          <w:szCs w:val="36"/>
        </w:rPr>
      </w:pPr>
      <w:r w:rsidRPr="009946B3">
        <w:rPr>
          <w:sz w:val="36"/>
          <w:szCs w:val="36"/>
        </w:rPr>
        <w:drawing>
          <wp:inline distT="0" distB="0" distL="0" distR="0" wp14:anchorId="7D680EF3" wp14:editId="7953F40C">
            <wp:extent cx="5601482" cy="2353003"/>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01482" cy="2353003"/>
                    </a:xfrm>
                    <a:prstGeom prst="rect">
                      <a:avLst/>
                    </a:prstGeom>
                  </pic:spPr>
                </pic:pic>
              </a:graphicData>
            </a:graphic>
          </wp:inline>
        </w:drawing>
      </w:r>
    </w:p>
    <w:p w:rsidR="00EA089E" w:rsidRDefault="00EA089E">
      <w:pPr>
        <w:rPr>
          <w:sz w:val="36"/>
          <w:szCs w:val="36"/>
        </w:rPr>
      </w:pPr>
    </w:p>
    <w:p w:rsidR="00EA089E" w:rsidRDefault="00EA089E">
      <w:pPr>
        <w:rPr>
          <w:sz w:val="36"/>
          <w:szCs w:val="36"/>
        </w:rPr>
      </w:pPr>
    </w:p>
    <w:p w:rsidR="00EA089E" w:rsidRDefault="00EA089E">
      <w:pPr>
        <w:rPr>
          <w:sz w:val="36"/>
          <w:szCs w:val="36"/>
        </w:rPr>
      </w:pPr>
    </w:p>
    <w:p w:rsidR="00EA089E" w:rsidRDefault="00EA089E">
      <w:pPr>
        <w:rPr>
          <w:sz w:val="36"/>
          <w:szCs w:val="36"/>
        </w:rPr>
      </w:pPr>
    </w:p>
    <w:p w:rsidR="00EA089E" w:rsidRDefault="00EA089E">
      <w:pPr>
        <w:rPr>
          <w:sz w:val="36"/>
          <w:szCs w:val="36"/>
        </w:rPr>
      </w:pPr>
    </w:p>
    <w:p w:rsidR="00EA089E" w:rsidRDefault="00EA089E">
      <w:pPr>
        <w:rPr>
          <w:sz w:val="36"/>
          <w:szCs w:val="36"/>
        </w:rPr>
      </w:pPr>
    </w:p>
    <w:p w:rsidR="009946B3" w:rsidRDefault="00EA089E">
      <w:pPr>
        <w:rPr>
          <w:sz w:val="36"/>
          <w:szCs w:val="36"/>
        </w:rPr>
      </w:pPr>
      <w:r>
        <w:rPr>
          <w:sz w:val="36"/>
          <w:szCs w:val="36"/>
        </w:rPr>
        <w:lastRenderedPageBreak/>
        <w:t>Click on PowerPivot -&gt; Click on Manage.</w:t>
      </w:r>
    </w:p>
    <w:p w:rsidR="00EA089E" w:rsidRDefault="00EA089E">
      <w:pPr>
        <w:rPr>
          <w:sz w:val="36"/>
          <w:szCs w:val="36"/>
        </w:rPr>
      </w:pPr>
      <w:r w:rsidRPr="00EA089E">
        <w:rPr>
          <w:sz w:val="36"/>
          <w:szCs w:val="36"/>
        </w:rPr>
        <w:drawing>
          <wp:inline distT="0" distB="0" distL="0" distR="0" wp14:anchorId="4E9A2E49" wp14:editId="77E1741F">
            <wp:extent cx="7060019" cy="2299335"/>
            <wp:effectExtent l="0" t="0" r="762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7068989" cy="2302256"/>
                    </a:xfrm>
                    <a:prstGeom prst="rect">
                      <a:avLst/>
                    </a:prstGeom>
                  </pic:spPr>
                </pic:pic>
              </a:graphicData>
            </a:graphic>
          </wp:inline>
        </w:drawing>
      </w:r>
    </w:p>
    <w:p w:rsidR="00EA089E" w:rsidRDefault="00EA089E">
      <w:pPr>
        <w:rPr>
          <w:sz w:val="36"/>
          <w:szCs w:val="36"/>
        </w:rPr>
      </w:pPr>
      <w:r>
        <w:rPr>
          <w:sz w:val="36"/>
          <w:szCs w:val="36"/>
        </w:rPr>
        <w:t>Show the 2 new tables -&gt; click on Diagram View.</w:t>
      </w:r>
    </w:p>
    <w:p w:rsidR="00EA089E" w:rsidRDefault="00EA089E">
      <w:pPr>
        <w:rPr>
          <w:sz w:val="36"/>
          <w:szCs w:val="36"/>
        </w:rPr>
      </w:pPr>
      <w:r w:rsidRPr="00EA089E">
        <w:rPr>
          <w:sz w:val="36"/>
          <w:szCs w:val="36"/>
        </w:rPr>
        <w:drawing>
          <wp:inline distT="0" distB="0" distL="0" distR="0" wp14:anchorId="355BF10C" wp14:editId="2F31B0C2">
            <wp:extent cx="6794205" cy="4836795"/>
            <wp:effectExtent l="0" t="0" r="6985"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799562" cy="4840609"/>
                    </a:xfrm>
                    <a:prstGeom prst="rect">
                      <a:avLst/>
                    </a:prstGeom>
                  </pic:spPr>
                </pic:pic>
              </a:graphicData>
            </a:graphic>
          </wp:inline>
        </w:drawing>
      </w:r>
    </w:p>
    <w:p w:rsidR="007C6610" w:rsidRDefault="007C6610">
      <w:pPr>
        <w:rPr>
          <w:sz w:val="36"/>
          <w:szCs w:val="36"/>
        </w:rPr>
      </w:pPr>
    </w:p>
    <w:p w:rsidR="00536133" w:rsidRDefault="007A6682">
      <w:pPr>
        <w:rPr>
          <w:sz w:val="36"/>
          <w:szCs w:val="36"/>
        </w:rPr>
      </w:pPr>
      <w:r>
        <w:rPr>
          <w:sz w:val="36"/>
          <w:szCs w:val="36"/>
        </w:rPr>
        <w:lastRenderedPageBreak/>
        <w:t>Diagram view -&gt; dragged OA from one table to the other -&gt; received this error.</w:t>
      </w:r>
    </w:p>
    <w:p w:rsidR="007A6682" w:rsidRDefault="007A6682">
      <w:pPr>
        <w:rPr>
          <w:sz w:val="36"/>
          <w:szCs w:val="36"/>
        </w:rPr>
      </w:pPr>
      <w:r w:rsidRPr="007A6682">
        <w:rPr>
          <w:sz w:val="36"/>
          <w:szCs w:val="36"/>
        </w:rPr>
        <w:drawing>
          <wp:inline distT="0" distB="0" distL="0" distR="0" wp14:anchorId="09C9953D" wp14:editId="53AC4B2C">
            <wp:extent cx="6858000" cy="357886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858000" cy="3578860"/>
                    </a:xfrm>
                    <a:prstGeom prst="rect">
                      <a:avLst/>
                    </a:prstGeom>
                  </pic:spPr>
                </pic:pic>
              </a:graphicData>
            </a:graphic>
          </wp:inline>
        </w:drawing>
      </w:r>
    </w:p>
    <w:p w:rsidR="007A6682" w:rsidRDefault="007A6682">
      <w:pPr>
        <w:rPr>
          <w:sz w:val="36"/>
          <w:szCs w:val="36"/>
        </w:rPr>
      </w:pPr>
      <w:r>
        <w:rPr>
          <w:sz w:val="36"/>
          <w:szCs w:val="36"/>
        </w:rPr>
        <w:t>We need to go back to the original source: OA_Lookup.xlsx.  Perform Home -&gt; Conditional Formatting -&gt; Duplicate Values.</w:t>
      </w:r>
    </w:p>
    <w:p w:rsidR="007A6682" w:rsidRDefault="007A6682">
      <w:pPr>
        <w:rPr>
          <w:sz w:val="36"/>
          <w:szCs w:val="36"/>
        </w:rPr>
      </w:pPr>
      <w:r w:rsidRPr="007A6682">
        <w:rPr>
          <w:sz w:val="36"/>
          <w:szCs w:val="36"/>
        </w:rPr>
        <w:drawing>
          <wp:inline distT="0" distB="0" distL="0" distR="0" wp14:anchorId="53D77103" wp14:editId="1306AB8E">
            <wp:extent cx="6858000" cy="269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858000" cy="2692400"/>
                    </a:xfrm>
                    <a:prstGeom prst="rect">
                      <a:avLst/>
                    </a:prstGeom>
                  </pic:spPr>
                </pic:pic>
              </a:graphicData>
            </a:graphic>
          </wp:inline>
        </w:drawing>
      </w:r>
    </w:p>
    <w:p w:rsidR="009C6178" w:rsidRDefault="009C6178">
      <w:pPr>
        <w:rPr>
          <w:sz w:val="36"/>
          <w:szCs w:val="36"/>
        </w:rPr>
      </w:pPr>
    </w:p>
    <w:p w:rsidR="009C6178" w:rsidRPr="00042BD7" w:rsidRDefault="009C6178">
      <w:pPr>
        <w:rPr>
          <w:sz w:val="36"/>
          <w:szCs w:val="36"/>
        </w:rPr>
      </w:pPr>
    </w:p>
    <w:p w:rsidR="00D04590" w:rsidRDefault="00347340">
      <w:r>
        <w:lastRenderedPageBreak/>
        <w:t>Remove duplicate that is highlighted in Red.</w:t>
      </w:r>
    </w:p>
    <w:p w:rsidR="00347340" w:rsidRDefault="00347340">
      <w:r w:rsidRPr="00347340">
        <w:drawing>
          <wp:inline distT="0" distB="0" distL="0" distR="0" wp14:anchorId="5793E8D5" wp14:editId="43B1D98E">
            <wp:extent cx="4606506" cy="2903794"/>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36486" cy="2922693"/>
                    </a:xfrm>
                    <a:prstGeom prst="rect">
                      <a:avLst/>
                    </a:prstGeom>
                  </pic:spPr>
                </pic:pic>
              </a:graphicData>
            </a:graphic>
          </wp:inline>
        </w:drawing>
      </w:r>
    </w:p>
    <w:p w:rsidR="00330D8E" w:rsidRDefault="00347340">
      <w:r>
        <w:t xml:space="preserve">You must get rid the duplicate.  Delete the duplicate row -&gt; </w:t>
      </w:r>
      <w:r>
        <w:t xml:space="preserve">hit the Ctrl + S key to save </w:t>
      </w:r>
      <w:r>
        <w:t>-&gt; go back into the data -&gt; click the CRTL key plus the end key.  It goes to a blank row -&gt; delete that row -&gt; hit the Ctrl + S key to save again.</w:t>
      </w:r>
      <w:r w:rsidR="00330D8E">
        <w:t xml:space="preserve">  Now, you’ll see you have no blank rows.</w:t>
      </w:r>
    </w:p>
    <w:p w:rsidR="00330D8E" w:rsidRDefault="00330D8E">
      <w:r w:rsidRPr="00330D8E">
        <w:drawing>
          <wp:inline distT="0" distB="0" distL="0" distR="0" wp14:anchorId="3FDBE9D5" wp14:editId="31E63D00">
            <wp:extent cx="5496692" cy="2067213"/>
            <wp:effectExtent l="0" t="0" r="889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96692" cy="2067213"/>
                    </a:xfrm>
                    <a:prstGeom prst="rect">
                      <a:avLst/>
                    </a:prstGeom>
                  </pic:spPr>
                </pic:pic>
              </a:graphicData>
            </a:graphic>
          </wp:inline>
        </w:drawing>
      </w:r>
    </w:p>
    <w:p w:rsidR="00330D8E" w:rsidRDefault="00330D8E">
      <w:r>
        <w:t xml:space="preserve">I try to connect and I still get the error.  The reason why is that I have to perform a Refresh back to the original data.  Make sure you Refresh the OA_Lookup, because that is where we did the </w:t>
      </w:r>
      <w:r w:rsidRPr="00FB147A">
        <w:rPr>
          <w:b/>
          <w:sz w:val="24"/>
          <w:szCs w:val="24"/>
        </w:rPr>
        <w:t>correction.</w:t>
      </w:r>
    </w:p>
    <w:p w:rsidR="00330D8E" w:rsidRDefault="00330D8E">
      <w:r w:rsidRPr="00330D8E">
        <w:drawing>
          <wp:inline distT="0" distB="0" distL="0" distR="0" wp14:anchorId="7E66FA7F" wp14:editId="2D401914">
            <wp:extent cx="3165894" cy="2095352"/>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89851" cy="2111208"/>
                    </a:xfrm>
                    <a:prstGeom prst="rect">
                      <a:avLst/>
                    </a:prstGeom>
                  </pic:spPr>
                </pic:pic>
              </a:graphicData>
            </a:graphic>
          </wp:inline>
        </w:drawing>
      </w:r>
    </w:p>
    <w:p w:rsidR="00330D8E" w:rsidRDefault="00330D8E">
      <w:r>
        <w:lastRenderedPageBreak/>
        <w:t>Now you’ll see</w:t>
      </w:r>
      <w:r w:rsidR="00DD263B">
        <w:t xml:space="preserve"> we were able to perform the connection successfully.</w:t>
      </w:r>
      <w:r w:rsidR="00BC0D47">
        <w:t xml:space="preserve">  Show the audience to hover over the Green Line to show the connection.  Explain how the OA is connected to OA, because both </w:t>
      </w:r>
      <w:r w:rsidR="00272A4F">
        <w:t xml:space="preserve">OA </w:t>
      </w:r>
      <w:r w:rsidR="00BC0D47">
        <w:t>are highlighted</w:t>
      </w:r>
      <w:r w:rsidR="00272A4F">
        <w:t xml:space="preserve"> with a green box</w:t>
      </w:r>
      <w:r w:rsidR="00BC0D47">
        <w:t>.</w:t>
      </w:r>
    </w:p>
    <w:p w:rsidR="00DD263B" w:rsidRDefault="00DD263B">
      <w:r w:rsidRPr="00DD263B">
        <w:drawing>
          <wp:inline distT="0" distB="0" distL="0" distR="0" wp14:anchorId="65157656" wp14:editId="04CBE2C4">
            <wp:extent cx="2907102" cy="2598433"/>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18096" cy="2608260"/>
                    </a:xfrm>
                    <a:prstGeom prst="rect">
                      <a:avLst/>
                    </a:prstGeom>
                  </pic:spPr>
                </pic:pic>
              </a:graphicData>
            </a:graphic>
          </wp:inline>
        </w:drawing>
      </w:r>
    </w:p>
    <w:p w:rsidR="002425D7" w:rsidRDefault="00DF5D74">
      <w:r>
        <w:t>Click the Data View to move back into the Table.  Notice the 2 tables.  Now it’s time to create the OLAP Pivot Table</w:t>
      </w:r>
      <w:r w:rsidR="00F95ABF">
        <w:t>.  Click the down arrow -&gt; click PivotTable.</w:t>
      </w:r>
    </w:p>
    <w:p w:rsidR="00F95ABF" w:rsidRDefault="00F95ABF">
      <w:r w:rsidRPr="00F95ABF">
        <w:drawing>
          <wp:inline distT="0" distB="0" distL="0" distR="0" wp14:anchorId="1DAB514C" wp14:editId="64EA15E8">
            <wp:extent cx="6858000" cy="3975100"/>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858000" cy="3975100"/>
                    </a:xfrm>
                    <a:prstGeom prst="rect">
                      <a:avLst/>
                    </a:prstGeom>
                  </pic:spPr>
                </pic:pic>
              </a:graphicData>
            </a:graphic>
          </wp:inline>
        </w:drawing>
      </w:r>
    </w:p>
    <w:p w:rsidR="00F95ABF" w:rsidRDefault="00F95ABF"/>
    <w:p w:rsidR="00F95ABF" w:rsidRDefault="00F95ABF"/>
    <w:p w:rsidR="00F95ABF" w:rsidRDefault="00F95ABF"/>
    <w:p w:rsidR="00F95ABF" w:rsidRDefault="00F95ABF"/>
    <w:p w:rsidR="00F95ABF" w:rsidRDefault="00F95ABF">
      <w:r>
        <w:lastRenderedPageBreak/>
        <w:t>Click Existing Worksheet</w:t>
      </w:r>
    </w:p>
    <w:p w:rsidR="00F95ABF" w:rsidRDefault="00F95ABF">
      <w:r w:rsidRPr="00F95ABF">
        <w:drawing>
          <wp:inline distT="0" distB="0" distL="0" distR="0" wp14:anchorId="71E663FA" wp14:editId="55056F0A">
            <wp:extent cx="4656564" cy="354545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66407" cy="3552951"/>
                    </a:xfrm>
                    <a:prstGeom prst="rect">
                      <a:avLst/>
                    </a:prstGeom>
                  </pic:spPr>
                </pic:pic>
              </a:graphicData>
            </a:graphic>
          </wp:inline>
        </w:drawing>
      </w:r>
    </w:p>
    <w:p w:rsidR="00F95ABF" w:rsidRDefault="00F95ABF">
      <w:r>
        <w:t>Now you’ll see to views.  Explain the 2 tables that are now connected and turn off the Data Queries for now.</w:t>
      </w:r>
    </w:p>
    <w:p w:rsidR="00F95ABF" w:rsidRDefault="00F95ABF">
      <w:r w:rsidRPr="00F95ABF">
        <w:drawing>
          <wp:inline distT="0" distB="0" distL="0" distR="0" wp14:anchorId="4A6E679A" wp14:editId="2456DA55">
            <wp:extent cx="6858000" cy="328676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3286760"/>
                    </a:xfrm>
                    <a:prstGeom prst="rect">
                      <a:avLst/>
                    </a:prstGeom>
                  </pic:spPr>
                </pic:pic>
              </a:graphicData>
            </a:graphic>
          </wp:inline>
        </w:drawing>
      </w:r>
    </w:p>
    <w:p w:rsidR="00C25C1E" w:rsidRDefault="00C25C1E"/>
    <w:p w:rsidR="00C25C1E" w:rsidRDefault="00C25C1E"/>
    <w:p w:rsidR="00C25C1E" w:rsidRDefault="00C25C1E"/>
    <w:p w:rsidR="00C25C1E" w:rsidRDefault="00C25C1E"/>
    <w:p w:rsidR="004E0CDC" w:rsidRDefault="00C25C1E">
      <w:r>
        <w:lastRenderedPageBreak/>
        <w:t>Right click -&gt; click Pivot Table options -&gt; normal clean up.  Now, open TBL_OMA_Table.</w:t>
      </w:r>
    </w:p>
    <w:p w:rsidR="00C25C1E" w:rsidRDefault="00C25C1E">
      <w:r w:rsidRPr="00C25C1E">
        <w:drawing>
          <wp:inline distT="0" distB="0" distL="0" distR="0" wp14:anchorId="393AC37B" wp14:editId="71F35636">
            <wp:extent cx="6858000" cy="22085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858000" cy="2208530"/>
                    </a:xfrm>
                    <a:prstGeom prst="rect">
                      <a:avLst/>
                    </a:prstGeom>
                  </pic:spPr>
                </pic:pic>
              </a:graphicData>
            </a:graphic>
          </wp:inline>
        </w:drawing>
      </w:r>
    </w:p>
    <w:p w:rsidR="00C25C1E" w:rsidRDefault="00071BAD">
      <w:r>
        <w:t>Choose fields to put into PivotTable.  We clicked BS, OA, and SAG.  Now add all money fields.  Notice how there are blank fields in the money columns.  Right click in the Pivot Table -&gt; click PivotTable Options.</w:t>
      </w:r>
    </w:p>
    <w:p w:rsidR="00071BAD" w:rsidRDefault="00071BAD">
      <w:r w:rsidRPr="00071BAD">
        <w:drawing>
          <wp:inline distT="0" distB="0" distL="0" distR="0" wp14:anchorId="484C8057" wp14:editId="72A99DEF">
            <wp:extent cx="6858000" cy="36639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858000" cy="3663950"/>
                    </a:xfrm>
                    <a:prstGeom prst="rect">
                      <a:avLst/>
                    </a:prstGeom>
                  </pic:spPr>
                </pic:pic>
              </a:graphicData>
            </a:graphic>
          </wp:inline>
        </w:drawing>
      </w:r>
    </w:p>
    <w:p w:rsidR="00071BAD" w:rsidRDefault="00071BAD"/>
    <w:p w:rsidR="00071BAD" w:rsidRDefault="00071BAD"/>
    <w:p w:rsidR="00071BAD" w:rsidRDefault="00071BAD"/>
    <w:p w:rsidR="00071BAD" w:rsidRDefault="00071BAD"/>
    <w:p w:rsidR="00071BAD" w:rsidRDefault="00071BAD"/>
    <w:p w:rsidR="00071BAD" w:rsidRDefault="00071BAD"/>
    <w:p w:rsidR="00071BAD" w:rsidRDefault="00071BAD"/>
    <w:p w:rsidR="00071BAD" w:rsidRDefault="00071BAD">
      <w:r>
        <w:lastRenderedPageBreak/>
        <w:t>Add zero</w:t>
      </w:r>
    </w:p>
    <w:p w:rsidR="00071BAD" w:rsidRDefault="00071BAD">
      <w:r w:rsidRPr="00071BAD">
        <w:drawing>
          <wp:inline distT="0" distB="0" distL="0" distR="0" wp14:anchorId="01C90EEA" wp14:editId="429D3FF2">
            <wp:extent cx="2941608" cy="304881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53383" cy="3061023"/>
                    </a:xfrm>
                    <a:prstGeom prst="rect">
                      <a:avLst/>
                    </a:prstGeom>
                  </pic:spPr>
                </pic:pic>
              </a:graphicData>
            </a:graphic>
          </wp:inline>
        </w:drawing>
      </w:r>
    </w:p>
    <w:p w:rsidR="00071BAD" w:rsidRDefault="006602EE">
      <w:r>
        <w:t>Click CTRL key plus the H key, replace sum of.</w:t>
      </w:r>
    </w:p>
    <w:p w:rsidR="006602EE" w:rsidRDefault="006602EE">
      <w:r w:rsidRPr="006602EE">
        <w:drawing>
          <wp:inline distT="0" distB="0" distL="0" distR="0" wp14:anchorId="27B3B4F2" wp14:editId="5C34C662">
            <wp:extent cx="6858000" cy="24428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858000" cy="2442845"/>
                    </a:xfrm>
                    <a:prstGeom prst="rect">
                      <a:avLst/>
                    </a:prstGeom>
                  </pic:spPr>
                </pic:pic>
              </a:graphicData>
            </a:graphic>
          </wp:inline>
        </w:drawing>
      </w:r>
    </w:p>
    <w:p w:rsidR="005D1015" w:rsidRDefault="008B2451">
      <w:r>
        <w:t>Show why the Fields, Items &amp; Sets is grayed out.</w:t>
      </w:r>
    </w:p>
    <w:p w:rsidR="008B2451" w:rsidRDefault="008B2451">
      <w:r w:rsidRPr="008B2451">
        <w:drawing>
          <wp:inline distT="0" distB="0" distL="0" distR="0" wp14:anchorId="45AD7FBD" wp14:editId="33E9865F">
            <wp:extent cx="6858000" cy="194754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58000" cy="1947545"/>
                    </a:xfrm>
                    <a:prstGeom prst="rect">
                      <a:avLst/>
                    </a:prstGeom>
                  </pic:spPr>
                </pic:pic>
              </a:graphicData>
            </a:graphic>
          </wp:inline>
        </w:drawing>
      </w:r>
    </w:p>
    <w:p w:rsidR="00071BAD" w:rsidRDefault="00281C8C">
      <w:r>
        <w:lastRenderedPageBreak/>
        <w:t>Show them to maneuver from OLAP PivotTable, PowerPivot, Diagram View</w:t>
      </w:r>
      <w:r w:rsidR="001D23FD">
        <w:t>,</w:t>
      </w:r>
      <w:r w:rsidR="0046448C">
        <w:t xml:space="preserve"> and Workbook Queries.</w:t>
      </w:r>
    </w:p>
    <w:p w:rsidR="0046448C" w:rsidRDefault="0046448C">
      <w:r w:rsidRPr="0046448C">
        <w:drawing>
          <wp:inline distT="0" distB="0" distL="0" distR="0" wp14:anchorId="31664BA0" wp14:editId="021555B1">
            <wp:extent cx="6858000" cy="19716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858000" cy="1971675"/>
                    </a:xfrm>
                    <a:prstGeom prst="rect">
                      <a:avLst/>
                    </a:prstGeom>
                  </pic:spPr>
                </pic:pic>
              </a:graphicData>
            </a:graphic>
          </wp:inline>
        </w:drawing>
      </w:r>
    </w:p>
    <w:p w:rsidR="0046448C" w:rsidRDefault="0079510A">
      <w:r>
        <w:t>Building Calculated Column: =[OBLIG]-[DISB]</w:t>
      </w:r>
    </w:p>
    <w:p w:rsidR="0079510A" w:rsidRDefault="0079510A">
      <w:r w:rsidRPr="0079510A">
        <w:drawing>
          <wp:inline distT="0" distB="0" distL="0" distR="0" wp14:anchorId="32FCC70D" wp14:editId="3297DD23">
            <wp:extent cx="6858000" cy="549275"/>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858000" cy="549275"/>
                    </a:xfrm>
                    <a:prstGeom prst="rect">
                      <a:avLst/>
                    </a:prstGeom>
                  </pic:spPr>
                </pic:pic>
              </a:graphicData>
            </a:graphic>
          </wp:inline>
        </w:drawing>
      </w:r>
    </w:p>
    <w:p w:rsidR="0079510A" w:rsidRDefault="0079510A">
      <w:r>
        <w:t>Name the column: ULO (Calculated)</w:t>
      </w:r>
    </w:p>
    <w:p w:rsidR="0079510A" w:rsidRDefault="0079510A">
      <w:r w:rsidRPr="0079510A">
        <w:drawing>
          <wp:inline distT="0" distB="0" distL="0" distR="0" wp14:anchorId="3108FFE9" wp14:editId="4A30E049">
            <wp:extent cx="6858000" cy="3517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858000" cy="351790"/>
                    </a:xfrm>
                    <a:prstGeom prst="rect">
                      <a:avLst/>
                    </a:prstGeom>
                  </pic:spPr>
                </pic:pic>
              </a:graphicData>
            </a:graphic>
          </wp:inline>
        </w:drawing>
      </w:r>
    </w:p>
    <w:p w:rsidR="0079510A" w:rsidRDefault="000C4C42">
      <w:r>
        <w:t>ULO (Measure):</w:t>
      </w:r>
    </w:p>
    <w:p w:rsidR="000C4C42" w:rsidRDefault="000C4C42">
      <w:r w:rsidRPr="000C4C42">
        <w:drawing>
          <wp:inline distT="0" distB="0" distL="0" distR="0" wp14:anchorId="7C60373E" wp14:editId="7FF62157">
            <wp:extent cx="6858000" cy="27317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858000" cy="2731770"/>
                    </a:xfrm>
                    <a:prstGeom prst="rect">
                      <a:avLst/>
                    </a:prstGeom>
                  </pic:spPr>
                </pic:pic>
              </a:graphicData>
            </a:graphic>
          </wp:inline>
        </w:drawing>
      </w:r>
    </w:p>
    <w:p w:rsidR="00DC3BE0" w:rsidRDefault="00DC3BE0"/>
    <w:p w:rsidR="00DC3BE0" w:rsidRDefault="00DC3BE0"/>
    <w:p w:rsidR="00DC3BE0" w:rsidRDefault="00DC3BE0"/>
    <w:p w:rsidR="00DC3BE0" w:rsidRDefault="00DC3BE0"/>
    <w:p w:rsidR="000C4C42" w:rsidRDefault="00DC3BE0">
      <w:r>
        <w:lastRenderedPageBreak/>
        <w:t>Explain the Difference between Calculated Column to Calculated Measure.  Calculated Column add many rows of data.  This example it’s better to do a Measure.  Calculated Columns will show up in a Slicer, where the Measure will never show up as a Slicer.</w:t>
      </w:r>
    </w:p>
    <w:p w:rsidR="00DC3BE0" w:rsidRDefault="00DC3BE0">
      <w:r w:rsidRPr="00DC3BE0">
        <w:drawing>
          <wp:anchor distT="0" distB="0" distL="114300" distR="114300" simplePos="0" relativeHeight="251658240" behindDoc="0" locked="0" layoutInCell="1" allowOverlap="1">
            <wp:simplePos x="457200" y="1112808"/>
            <wp:positionH relativeFrom="column">
              <wp:align>left</wp:align>
            </wp:positionH>
            <wp:positionV relativeFrom="paragraph">
              <wp:align>top</wp:align>
            </wp:positionV>
            <wp:extent cx="2889849" cy="2490484"/>
            <wp:effectExtent l="0" t="0" r="6350" b="508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889849" cy="2490484"/>
                    </a:xfrm>
                    <a:prstGeom prst="rect">
                      <a:avLst/>
                    </a:prstGeom>
                  </pic:spPr>
                </pic:pic>
              </a:graphicData>
            </a:graphic>
          </wp:anchor>
        </w:drawing>
      </w:r>
    </w:p>
    <w:p w:rsidR="00DC3BE0" w:rsidRPr="00DC3BE0" w:rsidRDefault="00DC3BE0" w:rsidP="00DC3BE0"/>
    <w:p w:rsidR="00DC3BE0" w:rsidRPr="00DC3BE0" w:rsidRDefault="00DC3BE0" w:rsidP="00DC3BE0"/>
    <w:p w:rsidR="00DC3BE0" w:rsidRPr="00DC3BE0" w:rsidRDefault="00DC3BE0" w:rsidP="00DC3BE0"/>
    <w:p w:rsidR="00DC3BE0" w:rsidRPr="00DC3BE0" w:rsidRDefault="00DC3BE0" w:rsidP="00DC3BE0"/>
    <w:p w:rsidR="00DC3BE0" w:rsidRPr="00DC3BE0" w:rsidRDefault="00DC3BE0" w:rsidP="00DC3BE0"/>
    <w:p w:rsidR="00DC3BE0" w:rsidRPr="00DC3BE0" w:rsidRDefault="00DC3BE0" w:rsidP="00DC3BE0"/>
    <w:p w:rsidR="00DC3BE0" w:rsidRDefault="00DC3BE0"/>
    <w:p w:rsidR="00DC3BE0" w:rsidRDefault="00DC3BE0"/>
    <w:p w:rsidR="00B154D8" w:rsidRDefault="00B154D8">
      <w:r>
        <w:t>We’ll delete the Calculated Column -&gt; Highlight the column named: ULO (Calculated)</w:t>
      </w:r>
      <w:r w:rsidR="00FF6B25">
        <w:t xml:space="preserve"> -&gt; Click Home tab -&gt; click Delete ICON.</w:t>
      </w:r>
    </w:p>
    <w:p w:rsidR="00FF6B25" w:rsidRDefault="00B154D8">
      <w:r w:rsidRPr="00B154D8">
        <w:drawing>
          <wp:inline distT="0" distB="0" distL="0" distR="0" wp14:anchorId="25D7BBE7" wp14:editId="361B1A78">
            <wp:extent cx="1891486" cy="1345721"/>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10358" cy="1359147"/>
                    </a:xfrm>
                    <a:prstGeom prst="rect">
                      <a:avLst/>
                    </a:prstGeom>
                  </pic:spPr>
                </pic:pic>
              </a:graphicData>
            </a:graphic>
          </wp:inline>
        </w:drawing>
      </w:r>
    </w:p>
    <w:p w:rsidR="005E6B94" w:rsidRDefault="005E6B94">
      <w:r>
        <w:t>Show how the Measures stayed, even though I deleted the column, because Measures is below the line.</w:t>
      </w:r>
    </w:p>
    <w:p w:rsidR="005E6B94" w:rsidRDefault="005E6B94">
      <w:r w:rsidRPr="005E6B94">
        <w:drawing>
          <wp:inline distT="0" distB="0" distL="0" distR="0" wp14:anchorId="670A6FDF" wp14:editId="524006F0">
            <wp:extent cx="1500757" cy="2674189"/>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24330" cy="2716193"/>
                    </a:xfrm>
                    <a:prstGeom prst="rect">
                      <a:avLst/>
                    </a:prstGeom>
                  </pic:spPr>
                </pic:pic>
              </a:graphicData>
            </a:graphic>
          </wp:inline>
        </w:drawing>
      </w:r>
    </w:p>
    <w:p w:rsidR="00CB247B" w:rsidRDefault="00CB247B"/>
    <w:p w:rsidR="005E6B94" w:rsidRDefault="005E6B94"/>
    <w:p w:rsidR="00CB247B" w:rsidRDefault="00CB247B">
      <w:r>
        <w:lastRenderedPageBreak/>
        <w:t>Explain how the OA has joined both tables.  Now you can click Defense Agency box and line it up in the Pivot Table.</w:t>
      </w:r>
    </w:p>
    <w:p w:rsidR="00CB247B" w:rsidRDefault="00CB247B">
      <w:r w:rsidRPr="00CB247B">
        <w:drawing>
          <wp:inline distT="0" distB="0" distL="0" distR="0" wp14:anchorId="785D7C89" wp14:editId="34684388">
            <wp:extent cx="6858000" cy="10585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858000" cy="1058545"/>
                    </a:xfrm>
                    <a:prstGeom prst="rect">
                      <a:avLst/>
                    </a:prstGeom>
                  </pic:spPr>
                </pic:pic>
              </a:graphicData>
            </a:graphic>
          </wp:inline>
        </w:drawing>
      </w:r>
    </w:p>
    <w:p w:rsidR="00627BB6" w:rsidRDefault="00627BB6">
      <w:r>
        <w:t>Create a Calculated Column:</w:t>
      </w:r>
      <w:r w:rsidR="007523ED">
        <w:t xml:space="preserve">  </w:t>
      </w:r>
      <w:r w:rsidR="007523ED">
        <w:rPr>
          <w:rFonts w:ascii="Calibri" w:hAnsi="Calibri" w:cs="Calibri"/>
          <w:color w:val="000000"/>
        </w:rPr>
        <w:t>=</w:t>
      </w:r>
      <w:r w:rsidR="007523ED">
        <w:rPr>
          <w:rFonts w:ascii="Calibri" w:hAnsi="Calibri" w:cs="Calibri"/>
          <w:color w:val="0000FF"/>
        </w:rPr>
        <w:t>if</w:t>
      </w:r>
      <w:r w:rsidR="007523ED">
        <w:rPr>
          <w:rFonts w:ascii="Calibri" w:hAnsi="Calibri" w:cs="Calibri"/>
          <w:color w:val="000000"/>
        </w:rPr>
        <w:t>([ULO (Measure)]&lt;0,</w:t>
      </w:r>
      <w:r w:rsidR="007523ED">
        <w:rPr>
          <w:rFonts w:ascii="Calibri" w:hAnsi="Calibri" w:cs="Calibri"/>
          <w:color w:val="A31515"/>
        </w:rPr>
        <w:t>"NULO"</w:t>
      </w:r>
      <w:r w:rsidR="007523ED">
        <w:rPr>
          <w:rFonts w:ascii="Calibri" w:hAnsi="Calibri" w:cs="Calibri"/>
          <w:color w:val="000000"/>
        </w:rPr>
        <w:t>,</w:t>
      </w:r>
      <w:r w:rsidR="007523ED">
        <w:rPr>
          <w:rFonts w:ascii="Calibri" w:hAnsi="Calibri" w:cs="Calibri"/>
          <w:color w:val="A31515"/>
        </w:rPr>
        <w:t>"ULO"</w:t>
      </w:r>
      <w:r w:rsidR="007523ED">
        <w:rPr>
          <w:rFonts w:ascii="Calibri" w:hAnsi="Calibri" w:cs="Calibri"/>
          <w:color w:val="000000"/>
        </w:rPr>
        <w:t>)</w:t>
      </w:r>
    </w:p>
    <w:p w:rsidR="002D4409" w:rsidRDefault="00627BB6">
      <w:r w:rsidRPr="00627BB6">
        <w:drawing>
          <wp:inline distT="0" distB="0" distL="0" distR="0" wp14:anchorId="0C97850C" wp14:editId="4BC2DC34">
            <wp:extent cx="6858000" cy="4286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858000" cy="428625"/>
                    </a:xfrm>
                    <a:prstGeom prst="rect">
                      <a:avLst/>
                    </a:prstGeom>
                  </pic:spPr>
                </pic:pic>
              </a:graphicData>
            </a:graphic>
          </wp:inline>
        </w:drawing>
      </w:r>
    </w:p>
    <w:p w:rsidR="002D4409" w:rsidRDefault="002D4409">
      <w:r>
        <w:t>Name column: ULO Type</w:t>
      </w:r>
    </w:p>
    <w:p w:rsidR="002D4409" w:rsidRDefault="002D4409">
      <w:r w:rsidRPr="002D4409">
        <w:drawing>
          <wp:inline distT="0" distB="0" distL="0" distR="0" wp14:anchorId="39F8A513" wp14:editId="5CE82A10">
            <wp:extent cx="6858000" cy="3695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858000" cy="369570"/>
                    </a:xfrm>
                    <a:prstGeom prst="rect">
                      <a:avLst/>
                    </a:prstGeom>
                  </pic:spPr>
                </pic:pic>
              </a:graphicData>
            </a:graphic>
          </wp:inline>
        </w:drawing>
      </w:r>
    </w:p>
    <w:p w:rsidR="00A7228F" w:rsidRDefault="00A7228F">
      <w:r>
        <w:t>Add ULO Type to Pivot Table</w:t>
      </w:r>
    </w:p>
    <w:p w:rsidR="00A7228F" w:rsidRDefault="00A7228F">
      <w:r w:rsidRPr="00A7228F">
        <w:drawing>
          <wp:inline distT="0" distB="0" distL="0" distR="0" wp14:anchorId="31B387A0" wp14:editId="4621A1C4">
            <wp:extent cx="6858000" cy="1235710"/>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858000" cy="1235710"/>
                    </a:xfrm>
                    <a:prstGeom prst="rect">
                      <a:avLst/>
                    </a:prstGeom>
                  </pic:spPr>
                </pic:pic>
              </a:graphicData>
            </a:graphic>
          </wp:inline>
        </w:drawing>
      </w:r>
    </w:p>
    <w:p w:rsidR="00C37023" w:rsidRDefault="00C37023">
      <w:r>
        <w:t>Hit F4 key to insert blank rows in your Pivot Table.</w:t>
      </w:r>
    </w:p>
    <w:p w:rsidR="00C37023" w:rsidRDefault="00C37023">
      <w:r>
        <w:t>Add ULO Type Slicer:</w:t>
      </w:r>
    </w:p>
    <w:p w:rsidR="00C37023" w:rsidRDefault="00C37023">
      <w:r w:rsidRPr="00C37023">
        <w:drawing>
          <wp:inline distT="0" distB="0" distL="0" distR="0" wp14:anchorId="6EB8C33E" wp14:editId="48D69B88">
            <wp:extent cx="4977442" cy="30943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87498" cy="3100561"/>
                    </a:xfrm>
                    <a:prstGeom prst="rect">
                      <a:avLst/>
                    </a:prstGeom>
                  </pic:spPr>
                </pic:pic>
              </a:graphicData>
            </a:graphic>
          </wp:inline>
        </w:drawing>
      </w:r>
    </w:p>
    <w:p w:rsidR="000328C8" w:rsidRDefault="000328C8"/>
    <w:p w:rsidR="000328C8" w:rsidRDefault="000328C8">
      <w:r>
        <w:lastRenderedPageBreak/>
        <w:t>Slicer Settings.</w:t>
      </w:r>
    </w:p>
    <w:p w:rsidR="000328C8" w:rsidRDefault="000328C8">
      <w:r>
        <w:t>Hide Items with no data.</w:t>
      </w:r>
    </w:p>
    <w:p w:rsidR="000328C8" w:rsidRDefault="000328C8">
      <w:r w:rsidRPr="000328C8">
        <w:drawing>
          <wp:inline distT="0" distB="0" distL="0" distR="0" wp14:anchorId="67C9EA93" wp14:editId="4E82F8DE">
            <wp:extent cx="2238687" cy="97168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238687" cy="971686"/>
                    </a:xfrm>
                    <a:prstGeom prst="rect">
                      <a:avLst/>
                    </a:prstGeom>
                  </pic:spPr>
                </pic:pic>
              </a:graphicData>
            </a:graphic>
          </wp:inline>
        </w:drawing>
      </w:r>
    </w:p>
    <w:p w:rsidR="000328C8" w:rsidRDefault="004E3F33">
      <w:r>
        <w:t>Show how you can fix the format in the PowerPivot.</w:t>
      </w:r>
    </w:p>
    <w:p w:rsidR="004E3F33" w:rsidRDefault="004E3F33">
      <w:r w:rsidRPr="004E3F33">
        <w:drawing>
          <wp:inline distT="0" distB="0" distL="0" distR="0" wp14:anchorId="6881A48F" wp14:editId="763059F5">
            <wp:extent cx="6858000" cy="337629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858000" cy="3376295"/>
                    </a:xfrm>
                    <a:prstGeom prst="rect">
                      <a:avLst/>
                    </a:prstGeom>
                  </pic:spPr>
                </pic:pic>
              </a:graphicData>
            </a:graphic>
          </wp:inline>
        </w:drawing>
      </w:r>
    </w:p>
    <w:p w:rsidR="009700B0" w:rsidRDefault="009700B0">
      <w:r>
        <w:t>Go to the Pivot Table and show them how it fixed the format.</w:t>
      </w:r>
    </w:p>
    <w:p w:rsidR="009700B0" w:rsidRDefault="009700B0">
      <w:r>
        <w:t>Go back into PowerPivot and show them</w:t>
      </w:r>
      <w:r w:rsidR="00B8499C">
        <w:t xml:space="preserve"> “Show Implicit Measures”</w:t>
      </w:r>
    </w:p>
    <w:p w:rsidR="009700B0" w:rsidRDefault="009700B0">
      <w:r w:rsidRPr="009700B0">
        <w:drawing>
          <wp:inline distT="0" distB="0" distL="0" distR="0" wp14:anchorId="6BFD5E03" wp14:editId="63B116BE">
            <wp:extent cx="3812875" cy="2396109"/>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827518" cy="2405311"/>
                    </a:xfrm>
                    <a:prstGeom prst="rect">
                      <a:avLst/>
                    </a:prstGeom>
                  </pic:spPr>
                </pic:pic>
              </a:graphicData>
            </a:graphic>
          </wp:inline>
        </w:drawing>
      </w:r>
    </w:p>
    <w:p w:rsidR="009700B0" w:rsidRDefault="009700B0"/>
    <w:p w:rsidR="00B8499C" w:rsidRDefault="00B8499C">
      <w:r>
        <w:lastRenderedPageBreak/>
        <w:t>Now click in the AFP_Target and the Formula bar shows the DAX Formula.</w:t>
      </w:r>
    </w:p>
    <w:p w:rsidR="00B8499C" w:rsidRDefault="00B8499C">
      <w:r w:rsidRPr="00B8499C">
        <w:drawing>
          <wp:inline distT="0" distB="0" distL="0" distR="0" wp14:anchorId="5614DCA4" wp14:editId="27906575">
            <wp:extent cx="3950898" cy="377595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960066" cy="3784713"/>
                    </a:xfrm>
                    <a:prstGeom prst="rect">
                      <a:avLst/>
                    </a:prstGeom>
                  </pic:spPr>
                </pic:pic>
              </a:graphicData>
            </a:graphic>
          </wp:inline>
        </w:drawing>
      </w:r>
    </w:p>
    <w:p w:rsidR="00506CED" w:rsidRDefault="00506CED">
      <w:r>
        <w:t>Create new Measure: See below</w:t>
      </w:r>
    </w:p>
    <w:p w:rsidR="00A93B08" w:rsidRPr="00506CED" w:rsidRDefault="00506CED">
      <w:pPr>
        <w:rPr>
          <w:sz w:val="28"/>
          <w:szCs w:val="28"/>
        </w:rPr>
      </w:pPr>
      <w:r w:rsidRPr="00506CED">
        <w:rPr>
          <w:rFonts w:ascii="Calibri" w:hAnsi="Calibri" w:cs="Calibri"/>
          <w:color w:val="000000"/>
          <w:sz w:val="28"/>
          <w:szCs w:val="28"/>
        </w:rPr>
        <w:t>Percent (Measure):=</w:t>
      </w:r>
      <w:r w:rsidRPr="00506CED">
        <w:rPr>
          <w:rFonts w:ascii="Calibri" w:hAnsi="Calibri" w:cs="Calibri"/>
          <w:color w:val="0000FF"/>
          <w:sz w:val="28"/>
          <w:szCs w:val="28"/>
        </w:rPr>
        <w:t>IFERROR</w:t>
      </w:r>
      <w:r w:rsidRPr="00506CED">
        <w:rPr>
          <w:rFonts w:ascii="Calibri" w:hAnsi="Calibri" w:cs="Calibri"/>
          <w:color w:val="000000"/>
          <w:sz w:val="28"/>
          <w:szCs w:val="28"/>
        </w:rPr>
        <w:t>(</w:t>
      </w:r>
      <w:r w:rsidRPr="00506CED">
        <w:rPr>
          <w:rFonts w:ascii="Calibri" w:hAnsi="Calibri" w:cs="Calibri"/>
          <w:color w:val="0000FF"/>
          <w:sz w:val="28"/>
          <w:szCs w:val="28"/>
        </w:rPr>
        <w:t>SUM</w:t>
      </w:r>
      <w:r w:rsidRPr="00506CED">
        <w:rPr>
          <w:rFonts w:ascii="Calibri" w:hAnsi="Calibri" w:cs="Calibri"/>
          <w:color w:val="000000"/>
          <w:sz w:val="28"/>
          <w:szCs w:val="28"/>
        </w:rPr>
        <w:t>(TBL_OMA_Data[OBLIG])/</w:t>
      </w:r>
      <w:r w:rsidRPr="00506CED">
        <w:rPr>
          <w:rFonts w:ascii="Calibri" w:hAnsi="Calibri" w:cs="Calibri"/>
          <w:color w:val="0000FF"/>
          <w:sz w:val="28"/>
          <w:szCs w:val="28"/>
        </w:rPr>
        <w:t>SUM</w:t>
      </w:r>
      <w:r w:rsidRPr="00506CED">
        <w:rPr>
          <w:rFonts w:ascii="Calibri" w:hAnsi="Calibri" w:cs="Calibri"/>
          <w:color w:val="000000"/>
          <w:sz w:val="28"/>
          <w:szCs w:val="28"/>
        </w:rPr>
        <w:t>(TBL_OMA_Data[ALLOT]),0)</w:t>
      </w:r>
    </w:p>
    <w:p w:rsidR="00506CED" w:rsidRDefault="00506CED">
      <w:r w:rsidRPr="00506CED">
        <w:drawing>
          <wp:inline distT="0" distB="0" distL="0" distR="0" wp14:anchorId="1212CF91" wp14:editId="16F34D2E">
            <wp:extent cx="4496094" cy="347644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510193" cy="3487346"/>
                    </a:xfrm>
                    <a:prstGeom prst="rect">
                      <a:avLst/>
                    </a:prstGeom>
                  </pic:spPr>
                </pic:pic>
              </a:graphicData>
            </a:graphic>
          </wp:inline>
        </w:drawing>
      </w:r>
    </w:p>
    <w:p w:rsidR="00AF25D5" w:rsidRDefault="00AF25D5"/>
    <w:p w:rsidR="00506CED" w:rsidRDefault="00AF25D5">
      <w:r>
        <w:lastRenderedPageBreak/>
        <w:t>Go back to Pivot Table and check the box next to: fx Percent (Measure)</w:t>
      </w:r>
    </w:p>
    <w:p w:rsidR="00AF25D5" w:rsidRDefault="00AF25D5">
      <w:r w:rsidRPr="00AF25D5">
        <w:drawing>
          <wp:inline distT="0" distB="0" distL="0" distR="0" wp14:anchorId="245669A3" wp14:editId="2625D8F0">
            <wp:extent cx="2495898" cy="136226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495898" cy="1362265"/>
                    </a:xfrm>
                    <a:prstGeom prst="rect">
                      <a:avLst/>
                    </a:prstGeom>
                  </pic:spPr>
                </pic:pic>
              </a:graphicData>
            </a:graphic>
          </wp:inline>
        </w:drawing>
      </w:r>
    </w:p>
    <w:p w:rsidR="006D4C53" w:rsidRDefault="006D4C53">
      <w:r>
        <w:t>Show how to Maneuver between OLAP Pivot Table, PowerPivot, Data Model, and Data Queries.</w:t>
      </w:r>
    </w:p>
    <w:p w:rsidR="006D4C53" w:rsidRDefault="00D55301">
      <w:r>
        <w:t>Show them that their using an OLAP Pivot Table.</w:t>
      </w:r>
    </w:p>
    <w:p w:rsidR="00D55301" w:rsidRDefault="00D55301">
      <w:r w:rsidRPr="00D55301">
        <w:drawing>
          <wp:inline distT="0" distB="0" distL="0" distR="0" wp14:anchorId="085E4326" wp14:editId="2806A42C">
            <wp:extent cx="6858000" cy="2166620"/>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858000" cy="2166620"/>
                    </a:xfrm>
                    <a:prstGeom prst="rect">
                      <a:avLst/>
                    </a:prstGeom>
                  </pic:spPr>
                </pic:pic>
              </a:graphicData>
            </a:graphic>
          </wp:inline>
        </w:drawing>
      </w:r>
    </w:p>
    <w:p w:rsidR="00D55301" w:rsidRDefault="00D55301">
      <w:r>
        <w:t>OLAP Pivot Table defaults to showing the first 1,000 rows,</w:t>
      </w:r>
    </w:p>
    <w:p w:rsidR="00E66A7E" w:rsidRDefault="008C2A28">
      <w:r w:rsidRPr="008C2A28">
        <w:drawing>
          <wp:inline distT="0" distB="0" distL="0" distR="0" wp14:anchorId="509A7B85" wp14:editId="6EFBA8BE">
            <wp:extent cx="4925112" cy="152421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25112" cy="1524213"/>
                    </a:xfrm>
                    <a:prstGeom prst="rect">
                      <a:avLst/>
                    </a:prstGeom>
                  </pic:spPr>
                </pic:pic>
              </a:graphicData>
            </a:graphic>
          </wp:inline>
        </w:drawing>
      </w:r>
    </w:p>
    <w:p w:rsidR="008C2A28" w:rsidRDefault="00E66A7E">
      <w:r>
        <w:t>You click on Data -&gt; Connections -&gt; MAKE SURE you click on Data Model -&gt; Properties.</w:t>
      </w:r>
    </w:p>
    <w:p w:rsidR="00E66A7E" w:rsidRDefault="00E66A7E">
      <w:r w:rsidRPr="00E66A7E">
        <w:drawing>
          <wp:inline distT="0" distB="0" distL="0" distR="0" wp14:anchorId="6A69C071" wp14:editId="51B68A8B">
            <wp:extent cx="4347713" cy="1618315"/>
            <wp:effectExtent l="0" t="0" r="0" b="127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88942" cy="1633661"/>
                    </a:xfrm>
                    <a:prstGeom prst="rect">
                      <a:avLst/>
                    </a:prstGeom>
                  </pic:spPr>
                </pic:pic>
              </a:graphicData>
            </a:graphic>
          </wp:inline>
        </w:drawing>
      </w:r>
    </w:p>
    <w:p w:rsidR="00B8499C" w:rsidRDefault="00B8499C"/>
    <w:p w:rsidR="009700B0" w:rsidRDefault="00E66A7E">
      <w:r>
        <w:lastRenderedPageBreak/>
        <w:t>Change number from 1,000 to 1,048,576.  In Office 365 it has a real cool feature called “Data Analysis”.  That is why we want to make sure you know how to raise the limit of the row count.</w:t>
      </w:r>
      <w:bookmarkStart w:id="0" w:name="_GoBack"/>
      <w:bookmarkEnd w:id="0"/>
    </w:p>
    <w:p w:rsidR="00E66A7E" w:rsidRDefault="00E66A7E">
      <w:r w:rsidRPr="00E66A7E">
        <w:drawing>
          <wp:inline distT="0" distB="0" distL="0" distR="0" wp14:anchorId="6A8F6DF6" wp14:editId="40665BC7">
            <wp:extent cx="3686689" cy="4877481"/>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86689" cy="4877481"/>
                    </a:xfrm>
                    <a:prstGeom prst="rect">
                      <a:avLst/>
                    </a:prstGeom>
                  </pic:spPr>
                </pic:pic>
              </a:graphicData>
            </a:graphic>
          </wp:inline>
        </w:drawing>
      </w:r>
    </w:p>
    <w:p w:rsidR="004E3F33" w:rsidRDefault="004E3F33"/>
    <w:p w:rsidR="00DC3BE0" w:rsidRDefault="00DC3BE0">
      <w:r>
        <w:br w:type="textWrapping" w:clear="all"/>
      </w:r>
    </w:p>
    <w:p w:rsidR="0079510A" w:rsidRDefault="0079510A"/>
    <w:p w:rsidR="00BC0D47" w:rsidRDefault="00BC0D47"/>
    <w:p w:rsidR="00DD263B" w:rsidRDefault="00DD263B"/>
    <w:sectPr w:rsidR="00DD263B" w:rsidSect="00EA089E">
      <w:footerReference w:type="default" r:id="rId56"/>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5444" w:rsidRDefault="00DB5444" w:rsidP="00BD44C4">
      <w:pPr>
        <w:spacing w:after="0" w:line="240" w:lineRule="auto"/>
      </w:pPr>
      <w:r>
        <w:separator/>
      </w:r>
    </w:p>
  </w:endnote>
  <w:endnote w:type="continuationSeparator" w:id="0">
    <w:p w:rsidR="00DB5444" w:rsidRDefault="00DB5444" w:rsidP="00BD44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53378924"/>
      <w:docPartObj>
        <w:docPartGallery w:val="Page Numbers (Bottom of Page)"/>
        <w:docPartUnique/>
      </w:docPartObj>
    </w:sdtPr>
    <w:sdtContent>
      <w:sdt>
        <w:sdtPr>
          <w:id w:val="-1769616900"/>
          <w:docPartObj>
            <w:docPartGallery w:val="Page Numbers (Top of Page)"/>
            <w:docPartUnique/>
          </w:docPartObj>
        </w:sdtPr>
        <w:sdtContent>
          <w:p w:rsidR="00BD44C4" w:rsidRDefault="00BD44C4">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E66A7E">
              <w:rPr>
                <w:b/>
                <w:bCs/>
                <w:noProof/>
              </w:rPr>
              <w:t>20</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E66A7E">
              <w:rPr>
                <w:b/>
                <w:bCs/>
                <w:noProof/>
              </w:rPr>
              <w:t>20</w:t>
            </w:r>
            <w:r>
              <w:rPr>
                <w:b/>
                <w:bCs/>
                <w:sz w:val="24"/>
                <w:szCs w:val="24"/>
              </w:rPr>
              <w:fldChar w:fldCharType="end"/>
            </w:r>
          </w:p>
        </w:sdtContent>
      </w:sdt>
    </w:sdtContent>
  </w:sdt>
  <w:p w:rsidR="00BD44C4" w:rsidRDefault="00BD44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5444" w:rsidRDefault="00DB5444" w:rsidP="00BD44C4">
      <w:pPr>
        <w:spacing w:after="0" w:line="240" w:lineRule="auto"/>
      </w:pPr>
      <w:r>
        <w:separator/>
      </w:r>
    </w:p>
  </w:footnote>
  <w:footnote w:type="continuationSeparator" w:id="0">
    <w:p w:rsidR="00DB5444" w:rsidRDefault="00DB5444" w:rsidP="00BD44C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590"/>
    <w:rsid w:val="000328C8"/>
    <w:rsid w:val="00042BD7"/>
    <w:rsid w:val="00071BAD"/>
    <w:rsid w:val="000C4C42"/>
    <w:rsid w:val="000D0E2F"/>
    <w:rsid w:val="001D23FD"/>
    <w:rsid w:val="002425D7"/>
    <w:rsid w:val="00272A4F"/>
    <w:rsid w:val="00281C8C"/>
    <w:rsid w:val="00294A49"/>
    <w:rsid w:val="002C0252"/>
    <w:rsid w:val="002D4409"/>
    <w:rsid w:val="00330D8E"/>
    <w:rsid w:val="00347340"/>
    <w:rsid w:val="003A341B"/>
    <w:rsid w:val="003F128A"/>
    <w:rsid w:val="0046448C"/>
    <w:rsid w:val="004E0CDC"/>
    <w:rsid w:val="004E3F33"/>
    <w:rsid w:val="00506CED"/>
    <w:rsid w:val="005360A4"/>
    <w:rsid w:val="00536133"/>
    <w:rsid w:val="00555EEE"/>
    <w:rsid w:val="005D1015"/>
    <w:rsid w:val="005E6B94"/>
    <w:rsid w:val="00627BB6"/>
    <w:rsid w:val="006602EE"/>
    <w:rsid w:val="00690F45"/>
    <w:rsid w:val="00693437"/>
    <w:rsid w:val="006C519C"/>
    <w:rsid w:val="006D4C53"/>
    <w:rsid w:val="006E49B4"/>
    <w:rsid w:val="007523ED"/>
    <w:rsid w:val="0079510A"/>
    <w:rsid w:val="007A6682"/>
    <w:rsid w:val="007C6610"/>
    <w:rsid w:val="007E445F"/>
    <w:rsid w:val="00807792"/>
    <w:rsid w:val="00826E2F"/>
    <w:rsid w:val="008B2451"/>
    <w:rsid w:val="008C2A28"/>
    <w:rsid w:val="009700B0"/>
    <w:rsid w:val="00977A2E"/>
    <w:rsid w:val="009946B3"/>
    <w:rsid w:val="009C6178"/>
    <w:rsid w:val="009E1399"/>
    <w:rsid w:val="00A7228F"/>
    <w:rsid w:val="00A93B08"/>
    <w:rsid w:val="00AF25D5"/>
    <w:rsid w:val="00B13EB1"/>
    <w:rsid w:val="00B154D8"/>
    <w:rsid w:val="00B8499C"/>
    <w:rsid w:val="00BC0D47"/>
    <w:rsid w:val="00BD44C4"/>
    <w:rsid w:val="00C25C1E"/>
    <w:rsid w:val="00C37023"/>
    <w:rsid w:val="00CB247B"/>
    <w:rsid w:val="00CB7802"/>
    <w:rsid w:val="00CD67A7"/>
    <w:rsid w:val="00D04590"/>
    <w:rsid w:val="00D3409B"/>
    <w:rsid w:val="00D55301"/>
    <w:rsid w:val="00D92039"/>
    <w:rsid w:val="00DB5444"/>
    <w:rsid w:val="00DC3BE0"/>
    <w:rsid w:val="00DD263B"/>
    <w:rsid w:val="00DF5D74"/>
    <w:rsid w:val="00E66A7E"/>
    <w:rsid w:val="00EA089E"/>
    <w:rsid w:val="00F450A7"/>
    <w:rsid w:val="00F95ABF"/>
    <w:rsid w:val="00FB147A"/>
    <w:rsid w:val="00FD1FFA"/>
    <w:rsid w:val="00FF6B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3A834"/>
  <w15:chartTrackingRefBased/>
  <w15:docId w15:val="{8756ACDB-A333-450A-BA7C-77418C1982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44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BD44C4"/>
  </w:style>
  <w:style w:type="paragraph" w:styleId="Footer">
    <w:name w:val="footer"/>
    <w:basedOn w:val="Normal"/>
    <w:link w:val="FooterChar"/>
    <w:uiPriority w:val="99"/>
    <w:unhideWhenUsed/>
    <w:rsid w:val="00BD44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BD44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9.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footer" Target="footer1.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3654</TotalTime>
  <Pages>20</Pages>
  <Words>691</Words>
  <Characters>3939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 Fritts</dc:creator>
  <cp:keywords/>
  <dc:description/>
  <cp:lastModifiedBy>Ed Fritts</cp:lastModifiedBy>
  <cp:revision>64</cp:revision>
  <dcterms:created xsi:type="dcterms:W3CDTF">2021-06-19T16:14:00Z</dcterms:created>
  <dcterms:modified xsi:type="dcterms:W3CDTF">2021-06-22T13:34:00Z</dcterms:modified>
</cp:coreProperties>
</file>