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23B" w:rsidRDefault="00B965BB" w:rsidP="00B97E34">
      <w:pPr>
        <w:pStyle w:val="ListParagraph"/>
        <w:ind w:left="0" w:firstLine="720"/>
      </w:pPr>
      <w:r>
        <w:t xml:space="preserve">We’re excited to show </w:t>
      </w:r>
      <w:r w:rsidR="0040062E">
        <w:t xml:space="preserve">you </w:t>
      </w:r>
      <w:r>
        <w:t xml:space="preserve">how </w:t>
      </w:r>
      <w:r w:rsidR="00C25997">
        <w:t>OneNote Desktop 2016 is most unused of the Microsoft Applications, but yet one of the most powerful</w:t>
      </w:r>
      <w:r>
        <w:t>.</w:t>
      </w:r>
      <w:r w:rsidR="00EA4DF0">
        <w:t xml:space="preserve">  We’ll empower you with solutions.</w:t>
      </w:r>
      <w:r w:rsidR="00F63EF1">
        <w:t xml:space="preserve">  </w:t>
      </w:r>
      <w:r w:rsidR="00E1029C">
        <w:t xml:space="preserve">We’ll conduct this training over </w:t>
      </w:r>
      <w:r w:rsidR="003618B5">
        <w:t>2</w:t>
      </w:r>
      <w:r w:rsidR="0099127F">
        <w:t xml:space="preserve"> sessions, first one was last month and now part 2</w:t>
      </w:r>
      <w:r w:rsidR="00E1029C">
        <w:t xml:space="preserve">.  </w:t>
      </w:r>
      <w:r w:rsidR="00856229">
        <w:t>October, we</w:t>
      </w:r>
      <w:r w:rsidR="00E1029C">
        <w:t xml:space="preserve"> explain</w:t>
      </w:r>
      <w:r w:rsidR="0099127F">
        <w:t>ed</w:t>
      </w:r>
      <w:r w:rsidR="00E1029C">
        <w:t xml:space="preserve"> the structure of OneNote, then we add</w:t>
      </w:r>
      <w:r w:rsidR="0099127F">
        <w:t>ed 23 videos explaining how each</w:t>
      </w:r>
      <w:r w:rsidR="00E1029C">
        <w:t xml:space="preserve"> customize ribbons</w:t>
      </w:r>
      <w:r w:rsidR="0074061F">
        <w:t xml:space="preserve"> works </w:t>
      </w:r>
      <w:r w:rsidR="00E1029C">
        <w:t xml:space="preserve">from 316 to choose from. </w:t>
      </w:r>
      <w:r w:rsidR="0099127F">
        <w:t>See below:</w:t>
      </w:r>
      <w:r w:rsidR="0099127F" w:rsidRPr="00F30845">
        <w:rPr>
          <w:noProof/>
        </w:rPr>
        <w:drawing>
          <wp:inline distT="0" distB="0" distL="0" distR="0" wp14:anchorId="7CD54970" wp14:editId="1D6F50BD">
            <wp:extent cx="5943600" cy="8020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802005"/>
                    </a:xfrm>
                    <a:prstGeom prst="rect">
                      <a:avLst/>
                    </a:prstGeom>
                  </pic:spPr>
                </pic:pic>
              </a:graphicData>
            </a:graphic>
          </wp:inline>
        </w:drawing>
      </w:r>
      <w:r w:rsidR="0099127F">
        <w:t xml:space="preserve"> </w:t>
      </w:r>
      <w:r w:rsidR="00C51FD2">
        <w:tab/>
      </w:r>
      <w:r w:rsidR="00C51FD2">
        <w:tab/>
      </w:r>
      <w:r w:rsidR="00C51FD2">
        <w:tab/>
      </w:r>
      <w:r w:rsidR="00C51FD2">
        <w:tab/>
      </w:r>
      <w:r w:rsidR="00C51FD2">
        <w:tab/>
      </w:r>
      <w:r w:rsidR="00C51FD2">
        <w:tab/>
      </w:r>
      <w:r w:rsidR="00C51FD2">
        <w:tab/>
      </w:r>
      <w:r w:rsidR="00C51FD2">
        <w:tab/>
      </w:r>
      <w:r w:rsidR="00C51FD2">
        <w:tab/>
      </w:r>
      <w:r w:rsidR="00C51FD2">
        <w:tab/>
      </w:r>
    </w:p>
    <w:p w:rsidR="00B97E34" w:rsidRDefault="00435473" w:rsidP="00C25997">
      <w:pPr>
        <w:pStyle w:val="ListParagraph"/>
        <w:ind w:left="0"/>
      </w:pPr>
      <w:r w:rsidRPr="00691BE7">
        <w:rPr>
          <w:highlight w:val="yellow"/>
        </w:rPr>
        <w:t xml:space="preserve">Important Tip:  1) You </w:t>
      </w:r>
      <w:r w:rsidR="00D83779" w:rsidRPr="00691BE7">
        <w:rPr>
          <w:highlight w:val="yellow"/>
        </w:rPr>
        <w:t>never have to do a “Save”, because OneNote saves everything once entered.  2)  You will go back to the exact place you left, when reopening OneN</w:t>
      </w:r>
      <w:r w:rsidRPr="00691BE7">
        <w:rPr>
          <w:highlight w:val="yellow"/>
        </w:rPr>
        <w:t>o</w:t>
      </w:r>
      <w:r w:rsidR="00D83779" w:rsidRPr="00691BE7">
        <w:rPr>
          <w:highlight w:val="yellow"/>
        </w:rPr>
        <w:t>te</w:t>
      </w:r>
      <w:r w:rsidR="00D83779" w:rsidRPr="002309DC">
        <w:rPr>
          <w:highlight w:val="yellow"/>
        </w:rPr>
        <w:t>.</w:t>
      </w:r>
      <w:r w:rsidR="007F08CC" w:rsidRPr="002309DC">
        <w:rPr>
          <w:highlight w:val="yellow"/>
        </w:rPr>
        <w:t xml:space="preserve"> 3) CTRL + Z is undo</w:t>
      </w:r>
    </w:p>
    <w:p w:rsidR="00856229" w:rsidRDefault="00856229" w:rsidP="00C25997">
      <w:pPr>
        <w:pStyle w:val="ListParagraph"/>
        <w:ind w:left="0"/>
      </w:pPr>
    </w:p>
    <w:p w:rsidR="00856229" w:rsidRDefault="00856229" w:rsidP="00C25997">
      <w:pPr>
        <w:pStyle w:val="ListParagraph"/>
        <w:ind w:left="0"/>
      </w:pPr>
      <w:r>
        <w:t>Now, it’s time to provide examples and show you some cool tips of how to setup.  First one, we’ll show you how an organization provided Status of Funds, Financial Working Groups (FWG), and Financial Management Board (FMB) briefing for the past three years up to current.  Secondly, we’ll show y</w:t>
      </w:r>
      <w:r w:rsidR="00437A10">
        <w:t>ou how another organization</w:t>
      </w:r>
      <w:r w:rsidR="00205A70">
        <w:t xml:space="preserve"> tracked their taskers using OneNote, one of the best solutions I’ve seen</w:t>
      </w:r>
      <w:r w:rsidR="00437A10">
        <w:t>.  The amazing features OneNote has to make it easy to keep it organized and provide quick analysis of open and closed taskers.  Thirdly, we show you another solution of how an organization used it for training and storage of files and links to important documents.</w:t>
      </w:r>
    </w:p>
    <w:p w:rsidR="009C054F" w:rsidRDefault="009C054F" w:rsidP="00C25997">
      <w:pPr>
        <w:pStyle w:val="ListParagraph"/>
        <w:ind w:left="0"/>
      </w:pPr>
    </w:p>
    <w:p w:rsidR="009C054F" w:rsidRDefault="009C054F" w:rsidP="00C25997">
      <w:pPr>
        <w:pStyle w:val="ListParagraph"/>
        <w:ind w:left="0"/>
      </w:pPr>
      <w:r>
        <w:t>As always, we’ll provide short videos from start to finish of the training.</w:t>
      </w:r>
      <w:bookmarkStart w:id="0" w:name="_GoBack"/>
      <w:bookmarkEnd w:id="0"/>
    </w:p>
    <w:p w:rsidR="00B97E34" w:rsidRDefault="00B97E34" w:rsidP="00C25997">
      <w:pPr>
        <w:pStyle w:val="ListParagraph"/>
        <w:ind w:left="0"/>
      </w:pPr>
    </w:p>
    <w:p w:rsidR="006471B0" w:rsidRDefault="00091D6E" w:rsidP="00C25997">
      <w:pPr>
        <w:pStyle w:val="ListParagraph"/>
        <w:ind w:left="0"/>
      </w:pPr>
      <w:r>
        <w:tab/>
      </w:r>
      <w:r>
        <w:tab/>
      </w:r>
      <w:r>
        <w:tab/>
      </w:r>
      <w:r>
        <w:tab/>
      </w:r>
      <w:r>
        <w:tab/>
      </w:r>
      <w:r>
        <w:tab/>
      </w:r>
      <w:r>
        <w:tab/>
      </w:r>
    </w:p>
    <w:p w:rsidR="00696B62" w:rsidRDefault="00696B62" w:rsidP="00C25997">
      <w:pPr>
        <w:pStyle w:val="ListParagraph"/>
        <w:ind w:left="0"/>
      </w:pPr>
    </w:p>
    <w:sectPr w:rsidR="00696B6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277" w:rsidRDefault="006D2277" w:rsidP="00D03AA3">
      <w:pPr>
        <w:spacing w:after="0" w:line="240" w:lineRule="auto"/>
      </w:pPr>
      <w:r>
        <w:separator/>
      </w:r>
    </w:p>
  </w:endnote>
  <w:endnote w:type="continuationSeparator" w:id="0">
    <w:p w:rsidR="006D2277" w:rsidRDefault="006D2277" w:rsidP="00D03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AA3" w:rsidRDefault="00D03AA3">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D80CFC">
      <w:rPr>
        <w:noProof/>
        <w:color w:val="5B9BD5" w:themeColor="accent1"/>
      </w:rPr>
      <w:t>1</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D80CFC">
      <w:rPr>
        <w:noProof/>
        <w:color w:val="5B9BD5" w:themeColor="accent1"/>
      </w:rPr>
      <w:t>1</w:t>
    </w:r>
    <w:r>
      <w:rPr>
        <w:color w:val="5B9BD5" w:themeColor="accent1"/>
      </w:rPr>
      <w:fldChar w:fldCharType="end"/>
    </w:r>
  </w:p>
  <w:p w:rsidR="00D03AA3" w:rsidRDefault="00D03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277" w:rsidRDefault="006D2277" w:rsidP="00D03AA3">
      <w:pPr>
        <w:spacing w:after="0" w:line="240" w:lineRule="auto"/>
      </w:pPr>
      <w:r>
        <w:separator/>
      </w:r>
    </w:p>
  </w:footnote>
  <w:footnote w:type="continuationSeparator" w:id="0">
    <w:p w:rsidR="006D2277" w:rsidRDefault="006D2277" w:rsidP="00D03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AA3" w:rsidRDefault="00C25997">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C25997" w:rsidRDefault="00C25997">
                              <w:pPr>
                                <w:pStyle w:val="Header"/>
                                <w:tabs>
                                  <w:tab w:val="clear" w:pos="4680"/>
                                  <w:tab w:val="clear" w:pos="9360"/>
                                </w:tabs>
                                <w:jc w:val="center"/>
                                <w:rPr>
                                  <w:caps/>
                                  <w:color w:val="FFFFFF" w:themeColor="background1"/>
                                </w:rPr>
                              </w:pPr>
                              <w:r>
                                <w:rPr>
                                  <w:caps/>
                                  <w:color w:val="FFFFFF" w:themeColor="background1"/>
                                </w:rPr>
                                <w:t>OneNote desktop 2016</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C25997" w:rsidRDefault="00C25997">
                        <w:pPr>
                          <w:pStyle w:val="Header"/>
                          <w:tabs>
                            <w:tab w:val="clear" w:pos="4680"/>
                            <w:tab w:val="clear" w:pos="9360"/>
                          </w:tabs>
                          <w:jc w:val="center"/>
                          <w:rPr>
                            <w:caps/>
                            <w:color w:val="FFFFFF" w:themeColor="background1"/>
                          </w:rPr>
                        </w:pPr>
                        <w:r>
                          <w:rPr>
                            <w:caps/>
                            <w:color w:val="FFFFFF" w:themeColor="background1"/>
                          </w:rPr>
                          <w:t>OneNote desktop 2016</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C00AA"/>
    <w:multiLevelType w:val="hybridMultilevel"/>
    <w:tmpl w:val="84AC4048"/>
    <w:lvl w:ilvl="0" w:tplc="129C5D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B24557"/>
    <w:multiLevelType w:val="hybridMultilevel"/>
    <w:tmpl w:val="D15C4632"/>
    <w:lvl w:ilvl="0" w:tplc="FB3EFFB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6BB6631F"/>
    <w:multiLevelType w:val="hybridMultilevel"/>
    <w:tmpl w:val="7EB2E462"/>
    <w:lvl w:ilvl="0" w:tplc="9454E7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F820BFA"/>
    <w:multiLevelType w:val="hybridMultilevel"/>
    <w:tmpl w:val="1FF43D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372"/>
    <w:rsid w:val="00011BAB"/>
    <w:rsid w:val="00014EAE"/>
    <w:rsid w:val="00087F28"/>
    <w:rsid w:val="00091D6E"/>
    <w:rsid w:val="000C12EB"/>
    <w:rsid w:val="000C1A39"/>
    <w:rsid w:val="000D3CD8"/>
    <w:rsid w:val="00113372"/>
    <w:rsid w:val="00114C73"/>
    <w:rsid w:val="00136EA6"/>
    <w:rsid w:val="0019195F"/>
    <w:rsid w:val="001B7842"/>
    <w:rsid w:val="00203262"/>
    <w:rsid w:val="002040F4"/>
    <w:rsid w:val="00205A70"/>
    <w:rsid w:val="002106A4"/>
    <w:rsid w:val="002309DC"/>
    <w:rsid w:val="00243B2E"/>
    <w:rsid w:val="00293578"/>
    <w:rsid w:val="002976DC"/>
    <w:rsid w:val="002B1D6A"/>
    <w:rsid w:val="002D56F2"/>
    <w:rsid w:val="002D658C"/>
    <w:rsid w:val="003404A6"/>
    <w:rsid w:val="00353076"/>
    <w:rsid w:val="003618B5"/>
    <w:rsid w:val="00393027"/>
    <w:rsid w:val="003A2A42"/>
    <w:rsid w:val="003E37EE"/>
    <w:rsid w:val="0040062E"/>
    <w:rsid w:val="00415727"/>
    <w:rsid w:val="00427291"/>
    <w:rsid w:val="00435473"/>
    <w:rsid w:val="00437A10"/>
    <w:rsid w:val="004445FA"/>
    <w:rsid w:val="00471D60"/>
    <w:rsid w:val="0049341C"/>
    <w:rsid w:val="004A2C41"/>
    <w:rsid w:val="004F1D03"/>
    <w:rsid w:val="00512A54"/>
    <w:rsid w:val="00523836"/>
    <w:rsid w:val="00550D76"/>
    <w:rsid w:val="0058259A"/>
    <w:rsid w:val="005925D6"/>
    <w:rsid w:val="006066D0"/>
    <w:rsid w:val="00613446"/>
    <w:rsid w:val="006232FF"/>
    <w:rsid w:val="00633306"/>
    <w:rsid w:val="006471B0"/>
    <w:rsid w:val="00672506"/>
    <w:rsid w:val="00691BE7"/>
    <w:rsid w:val="00692A05"/>
    <w:rsid w:val="00696B62"/>
    <w:rsid w:val="006C036C"/>
    <w:rsid w:val="006C30AD"/>
    <w:rsid w:val="006D2277"/>
    <w:rsid w:val="006E7D12"/>
    <w:rsid w:val="00701B58"/>
    <w:rsid w:val="0071488F"/>
    <w:rsid w:val="00726E66"/>
    <w:rsid w:val="0074061F"/>
    <w:rsid w:val="007B5306"/>
    <w:rsid w:val="007D0B4E"/>
    <w:rsid w:val="007F08CC"/>
    <w:rsid w:val="007F7186"/>
    <w:rsid w:val="0082576D"/>
    <w:rsid w:val="00826DDA"/>
    <w:rsid w:val="00856229"/>
    <w:rsid w:val="00863672"/>
    <w:rsid w:val="00863954"/>
    <w:rsid w:val="00897A54"/>
    <w:rsid w:val="008A0B6A"/>
    <w:rsid w:val="008D2809"/>
    <w:rsid w:val="008D4BF5"/>
    <w:rsid w:val="008F50D3"/>
    <w:rsid w:val="00911F97"/>
    <w:rsid w:val="00941B12"/>
    <w:rsid w:val="00945D0C"/>
    <w:rsid w:val="00974D6F"/>
    <w:rsid w:val="009857FF"/>
    <w:rsid w:val="0099127F"/>
    <w:rsid w:val="00993465"/>
    <w:rsid w:val="009C054F"/>
    <w:rsid w:val="009F56FA"/>
    <w:rsid w:val="00A43DA1"/>
    <w:rsid w:val="00A63234"/>
    <w:rsid w:val="00A7761B"/>
    <w:rsid w:val="00A8732A"/>
    <w:rsid w:val="00AB028C"/>
    <w:rsid w:val="00AF5911"/>
    <w:rsid w:val="00B0477B"/>
    <w:rsid w:val="00B06558"/>
    <w:rsid w:val="00B14404"/>
    <w:rsid w:val="00B26253"/>
    <w:rsid w:val="00B70705"/>
    <w:rsid w:val="00B86FBE"/>
    <w:rsid w:val="00B965BB"/>
    <w:rsid w:val="00B97E34"/>
    <w:rsid w:val="00BB448C"/>
    <w:rsid w:val="00BB5EED"/>
    <w:rsid w:val="00BC7D88"/>
    <w:rsid w:val="00BE39D5"/>
    <w:rsid w:val="00BE7B5F"/>
    <w:rsid w:val="00C068EB"/>
    <w:rsid w:val="00C101F4"/>
    <w:rsid w:val="00C1123B"/>
    <w:rsid w:val="00C144C1"/>
    <w:rsid w:val="00C14AD3"/>
    <w:rsid w:val="00C25997"/>
    <w:rsid w:val="00C31F26"/>
    <w:rsid w:val="00C32754"/>
    <w:rsid w:val="00C445E4"/>
    <w:rsid w:val="00C51FD2"/>
    <w:rsid w:val="00CF316E"/>
    <w:rsid w:val="00D03AA3"/>
    <w:rsid w:val="00D04B9C"/>
    <w:rsid w:val="00D10816"/>
    <w:rsid w:val="00D74177"/>
    <w:rsid w:val="00D80CFC"/>
    <w:rsid w:val="00D81ED1"/>
    <w:rsid w:val="00D83779"/>
    <w:rsid w:val="00D91D45"/>
    <w:rsid w:val="00D972C0"/>
    <w:rsid w:val="00DC54D7"/>
    <w:rsid w:val="00DE3957"/>
    <w:rsid w:val="00DE3CB5"/>
    <w:rsid w:val="00DF2AFD"/>
    <w:rsid w:val="00E1029C"/>
    <w:rsid w:val="00E16C0E"/>
    <w:rsid w:val="00E448B5"/>
    <w:rsid w:val="00E66518"/>
    <w:rsid w:val="00E85DF0"/>
    <w:rsid w:val="00E9654F"/>
    <w:rsid w:val="00E96DEB"/>
    <w:rsid w:val="00EA4DF0"/>
    <w:rsid w:val="00EC1228"/>
    <w:rsid w:val="00EC522B"/>
    <w:rsid w:val="00F2580E"/>
    <w:rsid w:val="00F30845"/>
    <w:rsid w:val="00F37063"/>
    <w:rsid w:val="00F63EF1"/>
    <w:rsid w:val="00F744F7"/>
    <w:rsid w:val="00F87F3A"/>
    <w:rsid w:val="00FC00B1"/>
    <w:rsid w:val="00FD5200"/>
    <w:rsid w:val="00FE7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10E3B"/>
  <w15:chartTrackingRefBased/>
  <w15:docId w15:val="{0B143CF9-8EB2-4B77-9945-492114BC4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AA3"/>
  </w:style>
  <w:style w:type="paragraph" w:styleId="Footer">
    <w:name w:val="footer"/>
    <w:basedOn w:val="Normal"/>
    <w:link w:val="FooterChar"/>
    <w:uiPriority w:val="99"/>
    <w:unhideWhenUsed/>
    <w:rsid w:val="00D03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AA3"/>
  </w:style>
  <w:style w:type="paragraph" w:styleId="ListParagraph">
    <w:name w:val="List Paragraph"/>
    <w:basedOn w:val="Normal"/>
    <w:uiPriority w:val="34"/>
    <w:qFormat/>
    <w:rsid w:val="00087F28"/>
    <w:pPr>
      <w:ind w:left="720"/>
      <w:contextualSpacing/>
    </w:pPr>
  </w:style>
  <w:style w:type="character" w:styleId="Hyperlink">
    <w:name w:val="Hyperlink"/>
    <w:basedOn w:val="DefaultParagraphFont"/>
    <w:uiPriority w:val="99"/>
    <w:unhideWhenUsed/>
    <w:rsid w:val="00BE39D5"/>
    <w:rPr>
      <w:color w:val="0000FF"/>
      <w:u w:val="single"/>
    </w:rPr>
  </w:style>
  <w:style w:type="character" w:customStyle="1" w:styleId="allowtextselection">
    <w:name w:val="allowtextselection"/>
    <w:basedOn w:val="DefaultParagraphFont"/>
    <w:rsid w:val="00293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OneNote desktop 2016</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OneNote desktop 2016</dc:title>
  <dc:subject/>
  <dc:creator>Ed Fritts</dc:creator>
  <cp:keywords/>
  <dc:description/>
  <cp:lastModifiedBy>Ed Fritts</cp:lastModifiedBy>
  <cp:revision>5</cp:revision>
  <dcterms:created xsi:type="dcterms:W3CDTF">2021-11-01T19:09:00Z</dcterms:created>
  <dcterms:modified xsi:type="dcterms:W3CDTF">2021-11-01T21:19:00Z</dcterms:modified>
</cp:coreProperties>
</file>